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F" w:rsidRPr="00371E03" w:rsidRDefault="00371E03" w:rsidP="00664F8F">
      <w:pPr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</w:t>
      </w:r>
      <w:r w:rsidR="00FE4E37">
        <w:rPr>
          <w:rFonts w:ascii="標楷體" w:eastAsia="標楷體" w:hAnsi="標楷體" w:hint="eastAsia"/>
          <w:b/>
          <w:color w:val="000000"/>
          <w:sz w:val="28"/>
          <w:szCs w:val="28"/>
        </w:rPr>
        <w:t>件一</w:t>
      </w:r>
      <w:r w:rsidR="00FE4E3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664F8F" w:rsidRPr="00EB62E0">
        <w:rPr>
          <w:rFonts w:ascii="標楷體" w:eastAsia="標楷體" w:hAnsi="標楷體" w:hint="eastAsia"/>
          <w:b/>
          <w:sz w:val="28"/>
          <w:szCs w:val="28"/>
        </w:rPr>
        <w:t>中華民國童軍第11次全國大露營報名退費</w:t>
      </w:r>
      <w:r w:rsidR="00664F8F" w:rsidRPr="00EB62E0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</w:p>
    <w:tbl>
      <w:tblPr>
        <w:tblpPr w:leftFromText="180" w:rightFromText="180" w:vertAnchor="text" w:horzAnchor="margin" w:tblpXSpec="center" w:tblpY="374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871"/>
        <w:gridCol w:w="467"/>
        <w:gridCol w:w="857"/>
        <w:gridCol w:w="295"/>
        <w:gridCol w:w="291"/>
        <w:gridCol w:w="487"/>
        <w:gridCol w:w="202"/>
        <w:gridCol w:w="725"/>
        <w:gridCol w:w="285"/>
        <w:gridCol w:w="432"/>
        <w:gridCol w:w="209"/>
        <w:gridCol w:w="522"/>
        <w:gridCol w:w="128"/>
        <w:gridCol w:w="149"/>
        <w:gridCol w:w="21"/>
        <w:gridCol w:w="2259"/>
      </w:tblGrid>
      <w:tr w:rsidR="00664F8F" w:rsidTr="00846042">
        <w:trPr>
          <w:cantSplit/>
          <w:trHeight w:val="396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21BB6">
              <w:rPr>
                <w:rFonts w:ascii="標楷體" w:eastAsia="標楷體" w:hAnsi="標楷體" w:hint="eastAsia"/>
                <w:color w:val="000000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年     月     日</w:t>
            </w:r>
          </w:p>
        </w:tc>
      </w:tr>
      <w:tr w:rsidR="00846042" w:rsidTr="00664F8F">
        <w:trPr>
          <w:trHeight w:val="549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1284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縣市</w:t>
            </w:r>
          </w:p>
        </w:tc>
        <w:tc>
          <w:tcPr>
            <w:tcW w:w="848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團次</w:t>
            </w:r>
            <w:proofErr w:type="gramEnd"/>
          </w:p>
        </w:tc>
        <w:tc>
          <w:tcPr>
            <w:tcW w:w="131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6042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D67D9" w:rsidTr="00B01766">
        <w:trPr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231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市話:</w:t>
            </w: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手機:</w:t>
            </w:r>
          </w:p>
        </w:tc>
      </w:tr>
      <w:tr w:rsidR="00371E03" w:rsidTr="00846042">
        <w:trPr>
          <w:trHeight w:val="481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B62E0" w:rsidTr="00846042">
        <w:trPr>
          <w:trHeight w:val="1964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2356" w:rsidRDefault="00EB62E0" w:rsidP="0084604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原報名</w:t>
            </w:r>
          </w:p>
          <w:p w:rsidR="00EB62E0" w:rsidRPr="00EB62E0" w:rsidRDefault="00EB62E0" w:rsidP="0084604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</w:t>
            </w:r>
            <w:r w:rsidR="001106A3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62E0" w:rsidRPr="00921BB6" w:rsidRDefault="00EB62E0" w:rsidP="008D67D9">
            <w:pPr>
              <w:shd w:val="clear" w:color="auto" w:fill="FFFFFF"/>
              <w:ind w:hanging="480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323232"/>
                <w:kern w:val="0"/>
                <w:szCs w:val="24"/>
              </w:rPr>
              <w:t xml:space="preserve">　　</w:t>
            </w:r>
            <w:r w:rsidR="00F13B73"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 w:rsidR="00C538DF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 xml:space="preserve"> </w:t>
            </w:r>
            <w:r w:rsidR="0047336A"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  <w:t xml:space="preserve"> </w:t>
            </w:r>
            <w:r w:rsidR="00F13B73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="00F13B73"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童軍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低收入戶</w:t>
            </w:r>
            <w:r w:rsidR="00F13B73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）</w:t>
            </w:r>
          </w:p>
          <w:p w:rsidR="00BE115A" w:rsidRPr="00921BB6" w:rsidRDefault="00F13B73" w:rsidP="008D67D9">
            <w:pPr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（</w:t>
            </w: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BE115A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幼童軍低收入戶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）</w:t>
            </w:r>
          </w:p>
          <w:p w:rsidR="00BE115A" w:rsidRPr="00921BB6" w:rsidRDefault="00F13B73" w:rsidP="008D67D9">
            <w:pPr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國外參加人員</w:t>
            </w:r>
          </w:p>
          <w:p w:rsidR="00EB62E0" w:rsidRPr="00921BB6" w:rsidRDefault="00F13B73" w:rsidP="008D67D9">
            <w:pPr>
              <w:shd w:val="clear" w:color="auto" w:fill="FFFFFF"/>
              <w:jc w:val="both"/>
              <w:rPr>
                <w:rFonts w:ascii="標楷體" w:eastAsia="標楷體" w:hAnsi="標楷體" w:cs="新細明體"/>
                <w:color w:val="323232"/>
                <w:kern w:val="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工作人員</w:t>
            </w:r>
          </w:p>
          <w:p w:rsidR="00EB62E0" w:rsidRDefault="00F13B7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="00EB62E0"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羅浮工作人員</w:t>
            </w:r>
          </w:p>
        </w:tc>
      </w:tr>
      <w:tr w:rsidR="00846042" w:rsidTr="00B01766">
        <w:trPr>
          <w:cantSplit/>
          <w:trHeight w:val="453"/>
        </w:trPr>
        <w:tc>
          <w:tcPr>
            <w:tcW w:w="3081" w:type="pct"/>
            <w:gridSpan w:val="10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申請退費事由</w:t>
            </w:r>
          </w:p>
        </w:tc>
        <w:tc>
          <w:tcPr>
            <w:tcW w:w="743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ind w:firstLineChars="18" w:firstLine="4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應扣</w:t>
            </w:r>
            <w:r>
              <w:rPr>
                <w:rFonts w:ascii="標楷體" w:eastAsia="標楷體" w:hAnsi="標楷體" w:hint="eastAsia"/>
                <w:b/>
                <w:bCs/>
              </w:rPr>
              <w:t>除</w:t>
            </w:r>
            <w:r>
              <w:rPr>
                <w:rFonts w:ascii="標楷體" w:eastAsia="標楷體" w:hAnsi="標楷體" w:hint="eastAsia"/>
                <w:b/>
              </w:rPr>
              <w:t>費</w:t>
            </w:r>
            <w:r w:rsidR="001106A3">
              <w:rPr>
                <w:rFonts w:ascii="標楷體" w:eastAsia="標楷體" w:hAnsi="標楷體" w:hint="eastAsia"/>
                <w:b/>
              </w:rPr>
              <w:t>用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41063B">
            <w:pPr>
              <w:spacing w:line="0" w:lineRule="atLeast"/>
              <w:ind w:leftChars="-14" w:left="-2" w:hangingChars="17" w:hanging="3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1063B">
              <w:rPr>
                <w:rFonts w:ascii="標楷體" w:eastAsia="標楷體" w:hAnsi="標楷體" w:hint="eastAsia"/>
                <w:b/>
                <w:bCs/>
                <w:color w:val="000000"/>
                <w:w w:val="78"/>
                <w:kern w:val="0"/>
                <w:fitText w:val="1202" w:id="1682592768"/>
              </w:rPr>
              <w:t>申請退費金</w:t>
            </w:r>
            <w:r w:rsidRPr="0041063B">
              <w:rPr>
                <w:rFonts w:ascii="標楷體" w:eastAsia="標楷體" w:hAnsi="標楷體" w:hint="eastAsia"/>
                <w:b/>
                <w:bCs/>
                <w:color w:val="000000"/>
                <w:spacing w:val="-75"/>
                <w:w w:val="78"/>
                <w:kern w:val="0"/>
                <w:fitText w:val="1202" w:id="1682592768"/>
              </w:rPr>
              <w:t>額</w:t>
            </w:r>
          </w:p>
        </w:tc>
      </w:tr>
      <w:tr w:rsidR="00F13B73" w:rsidTr="00B01766">
        <w:trPr>
          <w:cantSplit/>
          <w:trHeight w:val="640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□一般退費，原繳金額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7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3B73" w:rsidRDefault="008D67D9" w:rsidP="008D67D9">
            <w:pPr>
              <w:tabs>
                <w:tab w:val="left" w:pos="1604"/>
              </w:tabs>
              <w:spacing w:line="0" w:lineRule="atLeast"/>
              <w:ind w:rightChars="115" w:right="276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F13B73" w:rsidTr="00B01766">
        <w:trPr>
          <w:cantSplit/>
          <w:trHeight w:val="692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spacing w:line="0" w:lineRule="atLeast"/>
              <w:ind w:leftChars="33" w:left="319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因颱風、地震、水災、傳染病等原因延期舉行，致全程無法參加活動</w:t>
            </w:r>
            <w:r w:rsidR="00FA1F77">
              <w:rPr>
                <w:rFonts w:ascii="標楷體" w:eastAsia="標楷體" w:hAnsi="標楷體" w:hint="eastAsia"/>
                <w:color w:val="000000"/>
              </w:rPr>
              <w:t>，原繳金額</w:t>
            </w:r>
            <w:r w:rsidR="00FA1F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 w:rsidR="00FA1F77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B73" w:rsidRDefault="00F13B73" w:rsidP="008D67D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60元</w:t>
            </w: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13B73" w:rsidRDefault="00F13B73" w:rsidP="008D67D9">
            <w:pPr>
              <w:tabs>
                <w:tab w:val="left" w:pos="904"/>
              </w:tabs>
              <w:spacing w:line="0" w:lineRule="atLeast"/>
              <w:ind w:rightChars="-17" w:right="-4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元</w:t>
            </w:r>
          </w:p>
        </w:tc>
      </w:tr>
      <w:tr w:rsidR="00F13B73" w:rsidTr="00B01766">
        <w:trPr>
          <w:cantSplit/>
          <w:trHeight w:val="689"/>
        </w:trPr>
        <w:tc>
          <w:tcPr>
            <w:tcW w:w="3081" w:type="pct"/>
            <w:gridSpan w:val="10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13B73" w:rsidRDefault="00F13B73" w:rsidP="008D67D9">
            <w:pPr>
              <w:spacing w:line="0" w:lineRule="atLeast"/>
              <w:ind w:leftChars="33" w:left="31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遇天然災害經證明為受災戶</w:t>
            </w:r>
            <w:r>
              <w:rPr>
                <w:rFonts w:ascii="標楷體" w:eastAsia="標楷體" w:hAnsi="標楷體" w:hint="eastAsia"/>
                <w:color w:val="4F81BD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致全程無法參加活動</w:t>
            </w:r>
            <w:r w:rsidR="00FA1F77">
              <w:rPr>
                <w:rFonts w:ascii="標楷體" w:eastAsia="標楷體" w:hAnsi="標楷體" w:hint="eastAsia"/>
                <w:color w:val="000000"/>
              </w:rPr>
              <w:t>，原繳金額</w:t>
            </w:r>
            <w:r w:rsidR="00FA1F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  <w:r w:rsidR="00FA1F77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B73" w:rsidRDefault="00F13B73" w:rsidP="008D67D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3B73" w:rsidRDefault="00F13B73" w:rsidP="008D67D9">
            <w:pPr>
              <w:tabs>
                <w:tab w:val="left" w:pos="904"/>
              </w:tabs>
              <w:spacing w:line="0" w:lineRule="atLeast"/>
              <w:ind w:rightChars="-17" w:right="-41" w:firstLineChars="700" w:firstLine="16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371E03" w:rsidTr="007E0C6B">
        <w:trPr>
          <w:cantSplit/>
          <w:trHeight w:val="545"/>
        </w:trPr>
        <w:tc>
          <w:tcPr>
            <w:tcW w:w="77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Pr="007E0C6B" w:rsidRDefault="00F13B7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受災戶</w:t>
            </w:r>
            <w:r w:rsidR="00371E03">
              <w:rPr>
                <w:rFonts w:ascii="標楷體" w:eastAsia="標楷體" w:hAnsi="標楷體" w:hint="eastAsia"/>
                <w:color w:val="000000"/>
              </w:rPr>
              <w:t>相關證明</w:t>
            </w:r>
            <w:r w:rsidR="00371E0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="007E0C6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</w:t>
            </w:r>
            <w:r w:rsidR="00371E0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A56D1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7E0C6B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371E03" w:rsidTr="00846042">
        <w:trPr>
          <w:cantSplit/>
          <w:trHeight w:val="915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支票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郵</w:t>
            </w:r>
            <w:proofErr w:type="gramEnd"/>
          </w:p>
          <w:p w:rsidR="00371E03" w:rsidRDefault="00371E03" w:rsidP="008D67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寄地址</w:t>
            </w:r>
          </w:p>
        </w:tc>
        <w:tc>
          <w:tcPr>
            <w:tcW w:w="4229" w:type="pct"/>
            <w:gridSpan w:val="16"/>
            <w:tcBorders>
              <w:top w:val="nil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afterLines="30" w:after="108" w:line="0" w:lineRule="atLeast"/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371E03" w:rsidRDefault="00371E03" w:rsidP="008D67D9">
            <w:pPr>
              <w:spacing w:afterLines="30" w:after="108" w:line="0" w:lineRule="atLeast"/>
              <w:ind w:left="1200" w:hangingChars="500" w:hanging="12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</w:rPr>
              <w:t>市/縣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</w:rPr>
              <w:t>區/市/鄉/鎮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</w:rPr>
              <w:t>村/里</w:t>
            </w:r>
          </w:p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</w:rPr>
              <w:t>路/街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371E03" w:rsidTr="00846042">
        <w:trPr>
          <w:cantSplit/>
          <w:trHeight w:val="444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C50472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 w:rsidR="00921BB6" w:rsidRPr="00921BB6">
              <w:rPr>
                <w:rFonts w:ascii="標楷體" w:eastAsia="標楷體" w:hAnsi="標楷體" w:hint="eastAsia"/>
                <w:b/>
                <w:color w:val="000000"/>
              </w:rPr>
              <w:t>原報名單位初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  <w:r w:rsidR="008460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46042">
              <w:rPr>
                <w:rFonts w:ascii="標楷體" w:eastAsia="標楷體" w:hAnsi="標楷體"/>
                <w:color w:val="000000"/>
              </w:rPr>
              <w:t xml:space="preserve">                  </w:t>
            </w:r>
            <w:r w:rsidR="0084604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846042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="0084604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846042">
              <w:rPr>
                <w:rFonts w:ascii="標楷體" w:eastAsia="標楷體" w:hAnsi="標楷體" w:hint="eastAsia"/>
                <w:color w:val="000000"/>
              </w:rPr>
              <w:t>童軍會/團</w:t>
            </w:r>
            <w:r w:rsidR="00C50472">
              <w:rPr>
                <w:rFonts w:ascii="標楷體" w:eastAsia="標楷體" w:hAnsi="標楷體" w:hint="eastAsia"/>
                <w:color w:val="000000"/>
              </w:rPr>
              <w:t>/工作組</w:t>
            </w:r>
          </w:p>
        </w:tc>
      </w:tr>
      <w:tr w:rsidR="00664F8F" w:rsidTr="00664F8F">
        <w:trPr>
          <w:cantSplit/>
          <w:trHeight w:val="749"/>
        </w:trPr>
        <w:tc>
          <w:tcPr>
            <w:tcW w:w="1461" w:type="pct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Default="0084604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D67D9">
              <w:rPr>
                <w:rFonts w:ascii="標楷體" w:eastAsia="標楷體" w:hAnsi="標楷體" w:hint="eastAsia"/>
                <w:color w:val="000000"/>
              </w:rPr>
              <w:t>申請人身</w:t>
            </w:r>
            <w:r>
              <w:rPr>
                <w:rFonts w:ascii="標楷體" w:eastAsia="標楷體" w:hAnsi="標楷體" w:hint="eastAsia"/>
                <w:color w:val="000000"/>
              </w:rPr>
              <w:t>分與報名符合</w:t>
            </w:r>
          </w:p>
          <w:p w:rsidR="008D67D9" w:rsidRPr="00921BB6" w:rsidRDefault="00846042" w:rsidP="0084604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</w:t>
            </w:r>
            <w:r w:rsidR="008D67D9">
              <w:rPr>
                <w:rFonts w:ascii="標楷體" w:eastAsia="標楷體" w:hAnsi="標楷體" w:hint="eastAsia"/>
                <w:color w:val="000000"/>
              </w:rPr>
              <w:t>繳費金額</w:t>
            </w:r>
            <w:r w:rsidR="008D67D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8D67D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8D67D9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67D9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總幹事</w:t>
            </w:r>
            <w:r w:rsidR="0084604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  <w:r w:rsidR="00C50472">
              <w:rPr>
                <w:rFonts w:ascii="標楷體" w:eastAsia="標楷體" w:hAnsi="標楷體" w:hint="eastAsia"/>
                <w:color w:val="000000"/>
              </w:rPr>
              <w:t>/</w:t>
            </w:r>
          </w:p>
          <w:p w:rsidR="00C50472" w:rsidRPr="00921BB6" w:rsidRDefault="00C50472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召集人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67D9" w:rsidRPr="00921BB6" w:rsidRDefault="008D67D9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46F48" w:rsidTr="00846042">
        <w:trPr>
          <w:cantSplit/>
          <w:trHeight w:val="422"/>
        </w:trPr>
        <w:tc>
          <w:tcPr>
            <w:tcW w:w="5000" w:type="pct"/>
            <w:gridSpan w:val="17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46F48" w:rsidRDefault="00146F48" w:rsidP="008D67D9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審核欄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送達</w:t>
            </w:r>
            <w:r w:rsidR="00371E03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年      月     日</w:t>
            </w:r>
            <w:r w:rsidR="0084604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64F8F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="00846042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檢附資料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□核對無誤        □資料不齊，需補件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</w:tc>
      </w:tr>
      <w:tr w:rsidR="00371E03" w:rsidTr="00846042">
        <w:trPr>
          <w:cantSplit/>
          <w:trHeight w:val="213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審核結果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□符合退費規定    □不符合退費規定 </w:t>
            </w:r>
          </w:p>
        </w:tc>
      </w:tr>
      <w:tr w:rsidR="00371E03" w:rsidTr="00846042">
        <w:trPr>
          <w:cantSplit/>
          <w:trHeight w:val="22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退費金額</w:t>
            </w:r>
          </w:p>
        </w:tc>
        <w:tc>
          <w:tcPr>
            <w:tcW w:w="4229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□同申請金額      □可退費金額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846042" w:rsidTr="00B01766">
        <w:trPr>
          <w:cantSplit/>
          <w:trHeight w:val="458"/>
        </w:trPr>
        <w:tc>
          <w:tcPr>
            <w:tcW w:w="7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承辦單位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985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</w:t>
            </w:r>
          </w:p>
        </w:tc>
        <w:tc>
          <w:tcPr>
            <w:tcW w:w="852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E03" w:rsidRDefault="00806945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秘書長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E03" w:rsidRDefault="00371E03" w:rsidP="008D67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4F8F" w:rsidRDefault="00664F8F" w:rsidP="00664F8F">
      <w:pPr>
        <w:spacing w:line="240" w:lineRule="exact"/>
        <w:rPr>
          <w:rFonts w:ascii="標楷體" w:eastAsia="標楷體" w:hAnsi="標楷體"/>
          <w:b/>
          <w:sz w:val="28"/>
          <w:szCs w:val="28"/>
        </w:rPr>
      </w:pPr>
    </w:p>
    <w:p w:rsidR="006C78ED" w:rsidRDefault="006C78ED" w:rsidP="00664F8F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664F8F" w:rsidRPr="006C78ED" w:rsidRDefault="00664F8F" w:rsidP="00664F8F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C78E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中華民國童軍總會地址：10491臺北市中山區建國北路1段23巷9號</w:t>
      </w:r>
    </w:p>
    <w:p w:rsidR="006C78ED" w:rsidRDefault="006C78ED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Default="00FE4E37" w:rsidP="00FE4E3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6F7E17" w:rsidRPr="006F7E17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Pr="00FE4E37">
        <w:rPr>
          <w:rFonts w:ascii="標楷體" w:eastAsia="標楷體" w:hAnsi="標楷體" w:hint="eastAsia"/>
          <w:b/>
          <w:sz w:val="28"/>
          <w:szCs w:val="28"/>
        </w:rPr>
        <w:t>「國際之夜」節目選拔實施辦法</w:t>
      </w:r>
    </w:p>
    <w:p w:rsidR="003B1773" w:rsidRDefault="003B1773" w:rsidP="003B1773">
      <w:pPr>
        <w:pStyle w:val="a3"/>
        <w:ind w:leftChars="0"/>
        <w:rPr>
          <w:rFonts w:ascii="標楷體" w:eastAsia="標楷體" w:hAnsi="標楷體"/>
        </w:rPr>
      </w:pPr>
    </w:p>
    <w:p w:rsidR="0059194E" w:rsidRPr="005C6D84" w:rsidRDefault="0059194E" w:rsidP="00CA35C8">
      <w:pPr>
        <w:pStyle w:val="Aa"/>
        <w:numPr>
          <w:ilvl w:val="0"/>
          <w:numId w:val="28"/>
        </w:numPr>
        <w:tabs>
          <w:tab w:val="left" w:pos="567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>依據：中華民國童軍第</w:t>
      </w:r>
      <w:r w:rsidRPr="005C6D84">
        <w:rPr>
          <w:rFonts w:eastAsia="標楷體"/>
          <w:color w:val="auto"/>
          <w:szCs w:val="24"/>
        </w:rPr>
        <w:t>11</w:t>
      </w:r>
      <w:r w:rsidRPr="005C6D84">
        <w:rPr>
          <w:rFonts w:eastAsia="標楷體"/>
          <w:color w:val="auto"/>
          <w:szCs w:val="24"/>
        </w:rPr>
        <w:t>次全國大露營實施計畫。</w:t>
      </w:r>
    </w:p>
    <w:p w:rsidR="005C6D84" w:rsidRDefault="00CA35C8" w:rsidP="00CA35C8">
      <w:pPr>
        <w:pStyle w:val="Aa"/>
        <w:tabs>
          <w:tab w:val="left" w:pos="567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>
        <w:rPr>
          <w:rFonts w:eastAsia="標楷體" w:hint="eastAsia"/>
          <w:color w:val="auto"/>
          <w:szCs w:val="24"/>
        </w:rPr>
        <w:t>二</w:t>
      </w:r>
      <w:r w:rsidRPr="00CA35C8">
        <w:rPr>
          <w:rFonts w:eastAsia="標楷體"/>
          <w:color w:val="auto"/>
          <w:szCs w:val="24"/>
        </w:rPr>
        <w:t>、</w:t>
      </w:r>
      <w:r w:rsidR="0059194E" w:rsidRPr="005C6D84">
        <w:rPr>
          <w:rFonts w:eastAsia="標楷體"/>
          <w:color w:val="auto"/>
          <w:szCs w:val="24"/>
        </w:rPr>
        <w:t>目的：為培養童軍多元才藝，增進國際及團際才藝交流，並養成尊重、欣賞他人表演的</w:t>
      </w:r>
    </w:p>
    <w:p w:rsidR="0059194E" w:rsidRPr="005C6D84" w:rsidRDefault="005C6D84" w:rsidP="005C6D84">
      <w:pPr>
        <w:pStyle w:val="Aa"/>
        <w:tabs>
          <w:tab w:val="left" w:pos="567"/>
          <w:tab w:val="left" w:pos="72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480"/>
        <w:rPr>
          <w:rFonts w:eastAsia="標楷體"/>
          <w:color w:val="auto"/>
          <w:szCs w:val="24"/>
        </w:rPr>
      </w:pPr>
      <w:r>
        <w:rPr>
          <w:rFonts w:eastAsia="標楷體" w:hint="eastAsia"/>
          <w:color w:val="auto"/>
          <w:szCs w:val="24"/>
        </w:rPr>
        <w:tab/>
      </w:r>
      <w:r>
        <w:rPr>
          <w:rFonts w:eastAsia="標楷體" w:hint="eastAsia"/>
          <w:color w:val="auto"/>
          <w:szCs w:val="24"/>
        </w:rPr>
        <w:tab/>
        <w:t xml:space="preserve">    </w:t>
      </w:r>
      <w:r w:rsidR="0059194E" w:rsidRPr="005C6D84">
        <w:rPr>
          <w:rFonts w:eastAsia="標楷體"/>
          <w:color w:val="auto"/>
          <w:szCs w:val="24"/>
        </w:rPr>
        <w:t>美德，特舉辦本項活動。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>三、辦理方式：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（一）邀請國外或境外地區代表團提供節目。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（二）國內有意願參與「國際之夜」節目選拔的</w:t>
      </w:r>
      <w:proofErr w:type="gramStart"/>
      <w:r w:rsidRPr="005C6D84">
        <w:rPr>
          <w:rFonts w:eastAsia="標楷體"/>
          <w:color w:val="auto"/>
          <w:szCs w:val="24"/>
        </w:rPr>
        <w:t>學校或童軍團</w:t>
      </w:r>
      <w:proofErr w:type="gramEnd"/>
      <w:r w:rsidRPr="005C6D84">
        <w:rPr>
          <w:rFonts w:eastAsia="標楷體"/>
          <w:color w:val="auto"/>
          <w:szCs w:val="24"/>
        </w:rPr>
        <w:t>，請以大露營</w:t>
      </w:r>
      <w:r w:rsidRPr="005C6D84">
        <w:rPr>
          <w:rFonts w:eastAsia="標楷體" w:hint="eastAsia"/>
          <w:color w:val="auto"/>
          <w:szCs w:val="24"/>
        </w:rPr>
        <w:t>各</w:t>
      </w:r>
      <w:r w:rsidRPr="005C6D84">
        <w:rPr>
          <w:rFonts w:eastAsia="標楷體"/>
          <w:color w:val="auto"/>
          <w:szCs w:val="24"/>
        </w:rPr>
        <w:t>團為單位，進行節目準備。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（三）</w:t>
      </w:r>
      <w:r w:rsidRPr="005C6D84">
        <w:rPr>
          <w:rFonts w:eastAsia="標楷體"/>
          <w:b/>
          <w:color w:val="auto"/>
          <w:szCs w:val="24"/>
        </w:rPr>
        <w:t>各分營區於</w:t>
      </w:r>
      <w:r w:rsidRPr="005C6D84">
        <w:rPr>
          <w:rFonts w:eastAsia="標楷體"/>
          <w:b/>
          <w:color w:val="auto"/>
          <w:szCs w:val="24"/>
        </w:rPr>
        <w:t>7</w:t>
      </w:r>
      <w:r w:rsidRPr="005C6D84">
        <w:rPr>
          <w:rFonts w:eastAsia="標楷體"/>
          <w:b/>
          <w:color w:val="auto"/>
          <w:szCs w:val="24"/>
        </w:rPr>
        <w:t>月</w:t>
      </w:r>
      <w:r w:rsidRPr="005C6D84">
        <w:rPr>
          <w:rFonts w:eastAsia="標楷體"/>
          <w:b/>
          <w:color w:val="auto"/>
          <w:szCs w:val="24"/>
        </w:rPr>
        <w:t>2</w:t>
      </w:r>
      <w:r w:rsidRPr="005C6D84">
        <w:rPr>
          <w:rFonts w:eastAsia="標楷體"/>
          <w:b/>
          <w:color w:val="auto"/>
          <w:szCs w:val="24"/>
        </w:rPr>
        <w:t>日分營區營火實進行選拔，每分營區選取</w:t>
      </w:r>
      <w:r w:rsidRPr="005C6D84">
        <w:rPr>
          <w:rFonts w:eastAsia="標楷體"/>
          <w:b/>
          <w:color w:val="auto"/>
          <w:szCs w:val="24"/>
        </w:rPr>
        <w:t>2</w:t>
      </w:r>
      <w:r w:rsidRPr="005C6D84">
        <w:rPr>
          <w:rFonts w:eastAsia="標楷體"/>
          <w:b/>
          <w:color w:val="auto"/>
          <w:szCs w:val="24"/>
        </w:rPr>
        <w:t>團，於</w:t>
      </w:r>
      <w:r w:rsidRPr="005C6D84">
        <w:rPr>
          <w:rFonts w:eastAsia="標楷體"/>
          <w:b/>
          <w:color w:val="auto"/>
          <w:szCs w:val="24"/>
        </w:rPr>
        <w:t>7</w:t>
      </w:r>
      <w:r w:rsidRPr="005C6D84">
        <w:rPr>
          <w:rFonts w:eastAsia="標楷體"/>
          <w:b/>
          <w:color w:val="auto"/>
          <w:szCs w:val="24"/>
        </w:rPr>
        <w:t>月</w:t>
      </w:r>
      <w:r w:rsidRPr="005C6D84">
        <w:rPr>
          <w:rFonts w:eastAsia="標楷體"/>
          <w:b/>
          <w:color w:val="auto"/>
          <w:szCs w:val="24"/>
        </w:rPr>
        <w:t>3</w:t>
      </w:r>
      <w:r w:rsidRPr="005C6D84">
        <w:rPr>
          <w:rFonts w:eastAsia="標楷體"/>
          <w:b/>
          <w:color w:val="auto"/>
          <w:szCs w:val="24"/>
        </w:rPr>
        <w:t>日參加</w:t>
      </w:r>
      <w:r w:rsidRPr="005C6D84">
        <w:rPr>
          <w:rFonts w:eastAsia="標楷體" w:hint="eastAsia"/>
          <w:b/>
          <w:color w:val="auto"/>
          <w:szCs w:val="24"/>
        </w:rPr>
        <w:t>大</w:t>
      </w:r>
      <w:r w:rsidRPr="005C6D84">
        <w:rPr>
          <w:rFonts w:eastAsia="標楷體"/>
          <w:b/>
          <w:color w:val="auto"/>
          <w:szCs w:val="24"/>
        </w:rPr>
        <w:t>集合場「國際之夜」晚會演出，請有意願的</w:t>
      </w:r>
      <w:r w:rsidRPr="005C6D84">
        <w:rPr>
          <w:rFonts w:eastAsia="標楷體" w:hint="eastAsia"/>
          <w:b/>
          <w:color w:val="auto"/>
          <w:szCs w:val="24"/>
        </w:rPr>
        <w:t>各</w:t>
      </w:r>
      <w:r w:rsidRPr="005C6D84">
        <w:rPr>
          <w:rFonts w:eastAsia="標楷體"/>
          <w:b/>
          <w:color w:val="auto"/>
          <w:szCs w:val="24"/>
        </w:rPr>
        <w:t>團務必登記分營區營火節目表演，</w:t>
      </w:r>
      <w:proofErr w:type="gramStart"/>
      <w:r w:rsidRPr="005C6D84">
        <w:rPr>
          <w:rFonts w:eastAsia="標楷體"/>
          <w:b/>
          <w:color w:val="auto"/>
          <w:szCs w:val="24"/>
        </w:rPr>
        <w:t>以利分營區</w:t>
      </w:r>
      <w:proofErr w:type="gramEnd"/>
      <w:r w:rsidRPr="005C6D84">
        <w:rPr>
          <w:rFonts w:eastAsia="標楷體"/>
          <w:b/>
          <w:color w:val="auto"/>
          <w:szCs w:val="24"/>
        </w:rPr>
        <w:t>作業。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（四）各分營區獲選</w:t>
      </w:r>
      <w:proofErr w:type="gramStart"/>
      <w:r w:rsidRPr="005C6D84">
        <w:rPr>
          <w:rFonts w:eastAsia="標楷體" w:hint="eastAsia"/>
          <w:color w:val="auto"/>
          <w:szCs w:val="24"/>
        </w:rPr>
        <w:t>各</w:t>
      </w:r>
      <w:r w:rsidRPr="005C6D84">
        <w:rPr>
          <w:rFonts w:eastAsia="標楷體"/>
          <w:color w:val="auto"/>
          <w:szCs w:val="24"/>
        </w:rPr>
        <w:t>團</w:t>
      </w:r>
      <w:r w:rsidRPr="005C6D84">
        <w:rPr>
          <w:rFonts w:eastAsia="標楷體" w:hint="eastAsia"/>
          <w:color w:val="auto"/>
          <w:szCs w:val="24"/>
        </w:rPr>
        <w:t>每小隊</w:t>
      </w:r>
      <w:proofErr w:type="gramEnd"/>
      <w:r w:rsidRPr="005C6D84">
        <w:rPr>
          <w:rFonts w:eastAsia="標楷體"/>
          <w:color w:val="auto"/>
          <w:szCs w:val="24"/>
        </w:rPr>
        <w:t>將頒發榮譽旗</w:t>
      </w:r>
      <w:r w:rsidRPr="005C6D84">
        <w:rPr>
          <w:rFonts w:eastAsia="標楷體" w:hint="eastAsia"/>
          <w:color w:val="auto"/>
          <w:szCs w:val="24"/>
        </w:rPr>
        <w:t>1</w:t>
      </w:r>
      <w:r w:rsidRPr="005C6D84">
        <w:rPr>
          <w:rFonts w:eastAsia="標楷體"/>
          <w:color w:val="auto"/>
          <w:szCs w:val="24"/>
        </w:rPr>
        <w:t>面以資鼓勵，「國際之夜」晚會演出時，</w:t>
      </w:r>
      <w:proofErr w:type="gramStart"/>
      <w:r w:rsidRPr="005C6D84">
        <w:rPr>
          <w:rFonts w:eastAsia="標楷體"/>
          <w:color w:val="auto"/>
          <w:szCs w:val="24"/>
        </w:rPr>
        <w:t>不</w:t>
      </w:r>
      <w:proofErr w:type="gramEnd"/>
      <w:r w:rsidRPr="005C6D84">
        <w:rPr>
          <w:rFonts w:eastAsia="標楷體"/>
          <w:color w:val="auto"/>
          <w:szCs w:val="24"/>
        </w:rPr>
        <w:t>另頒獎。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（五）各節目報名時請以【團】為單位。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>四、節目內容：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（一）為求節目能更多樣化</w:t>
      </w:r>
      <w:r w:rsidRPr="005C6D84">
        <w:rPr>
          <w:rFonts w:eastAsia="標楷體"/>
          <w:color w:val="auto"/>
          <w:szCs w:val="24"/>
        </w:rPr>
        <w:t>(</w:t>
      </w:r>
      <w:r w:rsidRPr="005C6D84">
        <w:rPr>
          <w:rFonts w:eastAsia="標楷體"/>
          <w:color w:val="auto"/>
          <w:szCs w:val="24"/>
        </w:rPr>
        <w:t>避免過多同類舞蹈表演</w:t>
      </w:r>
      <w:r w:rsidRPr="005C6D84">
        <w:rPr>
          <w:rFonts w:eastAsia="標楷體"/>
          <w:color w:val="auto"/>
          <w:szCs w:val="24"/>
        </w:rPr>
        <w:t>)</w:t>
      </w:r>
      <w:r w:rsidRPr="005C6D84">
        <w:rPr>
          <w:rFonts w:eastAsia="標楷體"/>
          <w:color w:val="auto"/>
          <w:szCs w:val="24"/>
        </w:rPr>
        <w:t>、精緻化及激發童軍</w:t>
      </w:r>
      <w:r w:rsidR="00526FD4">
        <w:rPr>
          <w:rFonts w:eastAsia="標楷體"/>
          <w:color w:val="auto"/>
          <w:szCs w:val="24"/>
        </w:rPr>
        <w:t>夥伴</w:t>
      </w:r>
      <w:r w:rsidRPr="005C6D84">
        <w:rPr>
          <w:rFonts w:eastAsia="標楷體"/>
          <w:color w:val="auto"/>
          <w:szCs w:val="24"/>
        </w:rPr>
        <w:t>創意發想，此次國際之夜對於節目會有所分類及限制，請有意願參與的各團事先配合規劃。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（二）</w:t>
      </w:r>
      <w:r w:rsidRPr="005C6D84">
        <w:rPr>
          <w:rFonts w:eastAsia="標楷體"/>
          <w:b/>
          <w:color w:val="auto"/>
          <w:szCs w:val="24"/>
        </w:rPr>
        <w:t>每分營區選取</w:t>
      </w:r>
      <w:r w:rsidRPr="005C6D84">
        <w:rPr>
          <w:rFonts w:eastAsia="標楷體"/>
          <w:b/>
          <w:color w:val="auto"/>
          <w:szCs w:val="24"/>
        </w:rPr>
        <w:t>2</w:t>
      </w:r>
      <w:r w:rsidRPr="005C6D84">
        <w:rPr>
          <w:rFonts w:eastAsia="標楷體"/>
          <w:b/>
          <w:color w:val="auto"/>
          <w:szCs w:val="24"/>
        </w:rPr>
        <w:t>團節目</w:t>
      </w:r>
      <w:r w:rsidRPr="005C6D84">
        <w:rPr>
          <w:rFonts w:eastAsia="標楷體"/>
          <w:color w:val="auto"/>
          <w:szCs w:val="24"/>
        </w:rPr>
        <w:t>，其分配原則如下：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276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    1.</w:t>
      </w:r>
      <w:r w:rsidRPr="005C6D84">
        <w:rPr>
          <w:rFonts w:eastAsia="標楷體"/>
          <w:b/>
          <w:color w:val="auto"/>
          <w:szCs w:val="24"/>
        </w:rPr>
        <w:t>現代舞蹈表演</w:t>
      </w:r>
      <w:r w:rsidRPr="005C6D84">
        <w:rPr>
          <w:rFonts w:eastAsia="標楷體"/>
          <w:color w:val="auto"/>
          <w:szCs w:val="24"/>
        </w:rPr>
        <w:t>(</w:t>
      </w:r>
      <w:r w:rsidRPr="005C6D84">
        <w:rPr>
          <w:rFonts w:eastAsia="標楷體"/>
          <w:color w:val="auto"/>
          <w:szCs w:val="24"/>
        </w:rPr>
        <w:t>含現代舞、街舞、熱舞等無特殊服裝裝飾者</w:t>
      </w:r>
      <w:r w:rsidRPr="005C6D84">
        <w:rPr>
          <w:rFonts w:eastAsia="標楷體"/>
          <w:color w:val="auto"/>
          <w:szCs w:val="24"/>
        </w:rPr>
        <w:t>)</w:t>
      </w:r>
      <w:r w:rsidRPr="005C6D84">
        <w:rPr>
          <w:rFonts w:eastAsia="標楷體"/>
          <w:color w:val="auto"/>
          <w:szCs w:val="24"/>
        </w:rPr>
        <w:t>及</w:t>
      </w:r>
      <w:r w:rsidRPr="005C6D84">
        <w:rPr>
          <w:rFonts w:eastAsia="標楷體"/>
          <w:b/>
          <w:color w:val="auto"/>
          <w:szCs w:val="24"/>
        </w:rPr>
        <w:t>傳統民俗舞蹈</w:t>
      </w:r>
      <w:r w:rsidRPr="005C6D84">
        <w:rPr>
          <w:rFonts w:eastAsia="標楷體"/>
          <w:color w:val="auto"/>
          <w:szCs w:val="24"/>
        </w:rPr>
        <w:t>(</w:t>
      </w:r>
      <w:r w:rsidRPr="005C6D84">
        <w:rPr>
          <w:rFonts w:eastAsia="標楷體"/>
          <w:color w:val="auto"/>
          <w:szCs w:val="24"/>
        </w:rPr>
        <w:t>含原住民、各國特色、民族風舞蹈等有服裝裝飾者</w:t>
      </w:r>
      <w:r w:rsidRPr="005C6D84">
        <w:rPr>
          <w:rFonts w:eastAsia="標楷體"/>
          <w:color w:val="auto"/>
          <w:szCs w:val="24"/>
        </w:rPr>
        <w:t>)</w:t>
      </w:r>
      <w:r w:rsidRPr="005C6D84">
        <w:rPr>
          <w:rFonts w:eastAsia="標楷體"/>
          <w:color w:val="auto"/>
          <w:szCs w:val="24"/>
        </w:rPr>
        <w:t>錄取</w:t>
      </w:r>
      <w:r w:rsidRPr="005C6D84">
        <w:rPr>
          <w:rFonts w:eastAsia="標楷體"/>
          <w:color w:val="auto"/>
          <w:szCs w:val="24"/>
        </w:rPr>
        <w:t>1</w:t>
      </w:r>
      <w:r w:rsidRPr="005C6D84">
        <w:rPr>
          <w:rFonts w:eastAsia="標楷體"/>
          <w:color w:val="auto"/>
          <w:szCs w:val="24"/>
        </w:rPr>
        <w:t>分團。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    2.</w:t>
      </w:r>
      <w:proofErr w:type="gramStart"/>
      <w:r w:rsidRPr="005C6D84">
        <w:rPr>
          <w:rFonts w:eastAsia="標楷體"/>
          <w:b/>
          <w:color w:val="auto"/>
          <w:szCs w:val="24"/>
        </w:rPr>
        <w:t>其它</w:t>
      </w:r>
      <w:r w:rsidRPr="005C6D84">
        <w:rPr>
          <w:rFonts w:eastAsia="標楷體"/>
          <w:color w:val="auto"/>
          <w:szCs w:val="24"/>
        </w:rPr>
        <w:t>(</w:t>
      </w:r>
      <w:proofErr w:type="gramEnd"/>
      <w:r w:rsidRPr="005C6D84">
        <w:rPr>
          <w:rFonts w:eastAsia="標楷體"/>
          <w:color w:val="auto"/>
          <w:szCs w:val="24"/>
        </w:rPr>
        <w:t>團體歌唱、雜技、話</w:t>
      </w:r>
      <w:r w:rsidRPr="005C6D84">
        <w:rPr>
          <w:rFonts w:eastAsia="標楷體"/>
          <w:color w:val="auto"/>
          <w:szCs w:val="24"/>
        </w:rPr>
        <w:t>(</w:t>
      </w:r>
      <w:r w:rsidRPr="005C6D84">
        <w:rPr>
          <w:rFonts w:eastAsia="標楷體"/>
          <w:color w:val="auto"/>
          <w:szCs w:val="24"/>
        </w:rPr>
        <w:t>默</w:t>
      </w:r>
      <w:r w:rsidRPr="005C6D84">
        <w:rPr>
          <w:rFonts w:eastAsia="標楷體"/>
          <w:color w:val="auto"/>
          <w:szCs w:val="24"/>
        </w:rPr>
        <w:t>)</w:t>
      </w:r>
      <w:r w:rsidRPr="005C6D84">
        <w:rPr>
          <w:rFonts w:eastAsia="標楷體"/>
          <w:color w:val="auto"/>
          <w:szCs w:val="24"/>
        </w:rPr>
        <w:t>劇、服裝秀、</w:t>
      </w:r>
      <w:r w:rsidRPr="005C6D84">
        <w:rPr>
          <w:rFonts w:eastAsia="標楷體"/>
          <w:b/>
          <w:color w:val="auto"/>
          <w:szCs w:val="24"/>
        </w:rPr>
        <w:t>各團特色</w:t>
      </w:r>
      <w:r w:rsidRPr="005C6D84">
        <w:rPr>
          <w:rFonts w:eastAsia="標楷體"/>
          <w:color w:val="auto"/>
          <w:szCs w:val="24"/>
        </w:rPr>
        <w:t>、各國風情及地方民俗特色等</w:t>
      </w:r>
      <w:r w:rsidRPr="005C6D84">
        <w:rPr>
          <w:rFonts w:eastAsia="標楷體"/>
          <w:color w:val="auto"/>
          <w:szCs w:val="24"/>
        </w:rPr>
        <w:t>)</w:t>
      </w:r>
      <w:r w:rsidRPr="005C6D84">
        <w:rPr>
          <w:rFonts w:eastAsia="標楷體"/>
          <w:color w:val="auto"/>
          <w:szCs w:val="24"/>
        </w:rPr>
        <w:t>錄取</w:t>
      </w:r>
      <w:r w:rsidRPr="005C6D84">
        <w:rPr>
          <w:rFonts w:eastAsia="標楷體"/>
          <w:color w:val="auto"/>
          <w:szCs w:val="24"/>
        </w:rPr>
        <w:t>1</w:t>
      </w:r>
      <w:r w:rsidRPr="005C6D84">
        <w:rPr>
          <w:rFonts w:eastAsia="標楷體"/>
          <w:color w:val="auto"/>
          <w:szCs w:val="24"/>
        </w:rPr>
        <w:t>分團。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3" w:hangingChars="455" w:hanging="1093"/>
        <w:rPr>
          <w:rFonts w:eastAsia="標楷體"/>
          <w:b/>
          <w:color w:val="auto"/>
          <w:szCs w:val="24"/>
        </w:rPr>
      </w:pPr>
      <w:r w:rsidRPr="005C6D84">
        <w:rPr>
          <w:rFonts w:eastAsia="標楷體"/>
          <w:b/>
          <w:color w:val="auto"/>
          <w:szCs w:val="24"/>
        </w:rPr>
        <w:t xml:space="preserve">       3.</w:t>
      </w:r>
      <w:r w:rsidRPr="005C6D84">
        <w:rPr>
          <w:rFonts w:eastAsia="標楷體"/>
          <w:b/>
          <w:color w:val="auto"/>
          <w:szCs w:val="24"/>
        </w:rPr>
        <w:t>為了與閉幕典禮營火節目區隔，</w:t>
      </w:r>
      <w:r w:rsidRPr="005C6D84">
        <w:rPr>
          <w:rFonts w:eastAsia="標楷體"/>
          <w:b/>
          <w:color w:val="auto"/>
          <w:szCs w:val="24"/>
        </w:rPr>
        <w:t>LED</w:t>
      </w:r>
      <w:r w:rsidRPr="005C6D84">
        <w:rPr>
          <w:rFonts w:eastAsia="標楷體"/>
          <w:b/>
          <w:color w:val="auto"/>
          <w:szCs w:val="24"/>
        </w:rPr>
        <w:t>棍舞及</w:t>
      </w:r>
      <w:r w:rsidRPr="005C6D84">
        <w:rPr>
          <w:rFonts w:eastAsia="標楷體"/>
          <w:b/>
          <w:color w:val="auto"/>
          <w:szCs w:val="24"/>
        </w:rPr>
        <w:t>LED</w:t>
      </w:r>
      <w:proofErr w:type="gramStart"/>
      <w:r w:rsidRPr="005C6D84">
        <w:rPr>
          <w:rFonts w:eastAsia="標楷體"/>
          <w:b/>
          <w:color w:val="auto"/>
          <w:szCs w:val="24"/>
        </w:rPr>
        <w:t>火舞原則上</w:t>
      </w:r>
      <w:proofErr w:type="gramEnd"/>
      <w:r w:rsidRPr="005C6D84">
        <w:rPr>
          <w:rFonts w:eastAsia="標楷體"/>
          <w:b/>
          <w:color w:val="auto"/>
          <w:szCs w:val="24"/>
        </w:rPr>
        <w:t>不得入選，若有特殊狀況則由分營區依權責決定。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3" w:hangingChars="455" w:hanging="1093"/>
        <w:rPr>
          <w:rFonts w:eastAsia="標楷體"/>
          <w:b/>
          <w:color w:val="auto"/>
          <w:szCs w:val="24"/>
        </w:rPr>
      </w:pPr>
      <w:r w:rsidRPr="005C6D84">
        <w:rPr>
          <w:rFonts w:eastAsia="標楷體"/>
          <w:b/>
          <w:color w:val="auto"/>
          <w:szCs w:val="24"/>
        </w:rPr>
        <w:t xml:space="preserve">       </w:t>
      </w:r>
      <w:r w:rsidRPr="005C6D84">
        <w:rPr>
          <w:rFonts w:eastAsia="標楷體" w:hint="eastAsia"/>
          <w:b/>
          <w:color w:val="auto"/>
          <w:szCs w:val="24"/>
        </w:rPr>
        <w:t>4</w:t>
      </w:r>
      <w:r w:rsidRPr="005C6D84">
        <w:rPr>
          <w:rFonts w:eastAsia="標楷體"/>
          <w:b/>
          <w:color w:val="auto"/>
          <w:szCs w:val="24"/>
        </w:rPr>
        <w:t>.</w:t>
      </w:r>
      <w:proofErr w:type="gramStart"/>
      <w:r w:rsidRPr="005C6D84">
        <w:rPr>
          <w:rFonts w:eastAsia="標楷體"/>
          <w:b/>
          <w:color w:val="auto"/>
          <w:szCs w:val="24"/>
        </w:rPr>
        <w:t>蛇舞表演</w:t>
      </w:r>
      <w:proofErr w:type="gramEnd"/>
      <w:r w:rsidRPr="005C6D84">
        <w:rPr>
          <w:rFonts w:eastAsia="標楷體"/>
          <w:b/>
          <w:color w:val="auto"/>
          <w:szCs w:val="24"/>
        </w:rPr>
        <w:t>如有翻、摔等動作，需自備鋪設競技啦啦隊使用之軟墊安全設備，否則不予評分。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1092" w:hangingChars="455" w:hanging="1092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（三）本次大露營</w:t>
      </w:r>
      <w:r w:rsidRPr="005C6D84">
        <w:rPr>
          <w:rFonts w:eastAsia="標楷體" w:hint="eastAsia"/>
          <w:color w:val="auto"/>
          <w:szCs w:val="24"/>
        </w:rPr>
        <w:t>大</w:t>
      </w:r>
      <w:r w:rsidRPr="005C6D84">
        <w:rPr>
          <w:rFonts w:eastAsia="標楷體"/>
          <w:color w:val="auto"/>
          <w:szCs w:val="24"/>
        </w:rPr>
        <w:t>集合場舞台面寬超過</w:t>
      </w:r>
      <w:r w:rsidRPr="005C6D84">
        <w:rPr>
          <w:rFonts w:eastAsia="標楷體"/>
          <w:color w:val="auto"/>
          <w:szCs w:val="24"/>
        </w:rPr>
        <w:t>20</w:t>
      </w:r>
      <w:r w:rsidRPr="005C6D84">
        <w:rPr>
          <w:rFonts w:eastAsia="標楷體"/>
          <w:color w:val="auto"/>
          <w:szCs w:val="24"/>
        </w:rPr>
        <w:t>公尺，深度超過</w:t>
      </w:r>
      <w:r w:rsidRPr="005C6D84">
        <w:rPr>
          <w:rFonts w:eastAsia="標楷體"/>
          <w:color w:val="auto"/>
          <w:szCs w:val="24"/>
        </w:rPr>
        <w:t>14</w:t>
      </w:r>
      <w:r w:rsidRPr="005C6D84">
        <w:rPr>
          <w:rFonts w:eastAsia="標楷體"/>
          <w:color w:val="auto"/>
          <w:szCs w:val="24"/>
        </w:rPr>
        <w:t>公尺，</w:t>
      </w:r>
      <w:r w:rsidRPr="005C6D84">
        <w:rPr>
          <w:rFonts w:eastAsia="標楷體" w:hint="eastAsia"/>
          <w:color w:val="auto"/>
          <w:szCs w:val="24"/>
        </w:rPr>
        <w:t>規劃</w:t>
      </w:r>
      <w:r w:rsidRPr="005C6D84">
        <w:rPr>
          <w:rFonts w:eastAsia="標楷體"/>
          <w:color w:val="auto"/>
          <w:szCs w:val="24"/>
        </w:rPr>
        <w:t>節目時請考量舞台表演需求，</w:t>
      </w:r>
      <w:r w:rsidRPr="005C6D84">
        <w:rPr>
          <w:rFonts w:eastAsia="標楷體" w:hint="eastAsia"/>
          <w:color w:val="auto"/>
          <w:szCs w:val="24"/>
        </w:rPr>
        <w:t>集會組將</w:t>
      </w:r>
      <w:r w:rsidRPr="005C6D84">
        <w:rPr>
          <w:rFonts w:eastAsia="標楷體"/>
          <w:color w:val="auto"/>
          <w:szCs w:val="24"/>
        </w:rPr>
        <w:t>安排獲選節目彩排時間</w:t>
      </w:r>
      <w:r w:rsidRPr="005C6D84">
        <w:rPr>
          <w:rFonts w:eastAsia="標楷體"/>
          <w:b/>
          <w:color w:val="auto"/>
          <w:szCs w:val="24"/>
        </w:rPr>
        <w:t>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/>
          <w:color w:val="auto"/>
          <w:szCs w:val="24"/>
        </w:rPr>
        <w:t>（四）各節目請自備道具、服裝及音樂</w:t>
      </w:r>
      <w:r w:rsidRPr="005C6D84">
        <w:rPr>
          <w:rFonts w:eastAsia="標楷體"/>
          <w:color w:val="auto"/>
          <w:szCs w:val="24"/>
        </w:rPr>
        <w:t>CD</w:t>
      </w:r>
      <w:r w:rsidRPr="005C6D84">
        <w:rPr>
          <w:rFonts w:eastAsia="標楷體"/>
          <w:color w:val="auto"/>
          <w:szCs w:val="24"/>
        </w:rPr>
        <w:t>，</w:t>
      </w:r>
      <w:r w:rsidRPr="005C6D84">
        <w:rPr>
          <w:rFonts w:eastAsia="標楷體"/>
          <w:b/>
          <w:color w:val="auto"/>
          <w:szCs w:val="24"/>
        </w:rPr>
        <w:t>表演時間以</w:t>
      </w:r>
      <w:r w:rsidRPr="005C6D84">
        <w:rPr>
          <w:rFonts w:eastAsia="標楷體"/>
          <w:b/>
          <w:color w:val="auto"/>
          <w:szCs w:val="24"/>
        </w:rPr>
        <w:t>5</w:t>
      </w:r>
      <w:r w:rsidRPr="005C6D84">
        <w:rPr>
          <w:rFonts w:eastAsia="標楷體"/>
          <w:b/>
          <w:color w:val="auto"/>
          <w:szCs w:val="24"/>
        </w:rPr>
        <w:t>分鐘為限</w:t>
      </w:r>
      <w:r w:rsidRPr="005C6D84">
        <w:rPr>
          <w:rFonts w:eastAsia="標楷體"/>
          <w:color w:val="auto"/>
          <w:szCs w:val="24"/>
        </w:rPr>
        <w:t>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>五、評選標準：</w:t>
      </w:r>
    </w:p>
    <w:p w:rsidR="0059194E" w:rsidRPr="005C6D84" w:rsidRDefault="0059194E" w:rsidP="005C6D84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ind w:left="480" w:hangingChars="200" w:hanging="480"/>
        <w:rPr>
          <w:rFonts w:eastAsia="標楷體"/>
          <w:b/>
          <w:color w:val="auto"/>
          <w:szCs w:val="24"/>
        </w:rPr>
      </w:pPr>
      <w:r w:rsidRPr="005C6D84">
        <w:rPr>
          <w:rFonts w:eastAsia="標楷體"/>
          <w:b/>
          <w:color w:val="auto"/>
          <w:szCs w:val="24"/>
        </w:rPr>
        <w:t xml:space="preserve">    </w:t>
      </w:r>
      <w:r w:rsidRPr="005C6D84">
        <w:rPr>
          <w:rFonts w:eastAsia="標楷體"/>
          <w:b/>
          <w:color w:val="auto"/>
          <w:szCs w:val="24"/>
        </w:rPr>
        <w:t>節目內容</w:t>
      </w:r>
      <w:r w:rsidRPr="005C6D84">
        <w:rPr>
          <w:rFonts w:eastAsia="標楷體"/>
          <w:b/>
          <w:color w:val="auto"/>
          <w:szCs w:val="24"/>
        </w:rPr>
        <w:t>40</w:t>
      </w:r>
      <w:r w:rsidRPr="005C6D84">
        <w:rPr>
          <w:rFonts w:eastAsia="標楷體"/>
          <w:b/>
          <w:color w:val="auto"/>
          <w:szCs w:val="24"/>
        </w:rPr>
        <w:t>％；服裝道具</w:t>
      </w:r>
      <w:r w:rsidRPr="005C6D84">
        <w:rPr>
          <w:rFonts w:eastAsia="標楷體"/>
          <w:b/>
          <w:color w:val="auto"/>
          <w:szCs w:val="24"/>
        </w:rPr>
        <w:t>(</w:t>
      </w:r>
      <w:r w:rsidRPr="005C6D84">
        <w:rPr>
          <w:rFonts w:eastAsia="標楷體"/>
          <w:b/>
          <w:color w:val="auto"/>
          <w:szCs w:val="24"/>
        </w:rPr>
        <w:t>含化妝</w:t>
      </w:r>
      <w:r w:rsidRPr="005C6D84">
        <w:rPr>
          <w:rFonts w:eastAsia="標楷體"/>
          <w:b/>
          <w:color w:val="auto"/>
          <w:szCs w:val="24"/>
        </w:rPr>
        <w:t>)20</w:t>
      </w:r>
      <w:r w:rsidRPr="005C6D84">
        <w:rPr>
          <w:rFonts w:eastAsia="標楷體"/>
          <w:b/>
          <w:color w:val="auto"/>
          <w:szCs w:val="24"/>
        </w:rPr>
        <w:t>％；團隊精神</w:t>
      </w:r>
      <w:r w:rsidRPr="005C6D84">
        <w:rPr>
          <w:rFonts w:eastAsia="標楷體"/>
          <w:b/>
          <w:color w:val="auto"/>
          <w:szCs w:val="24"/>
        </w:rPr>
        <w:t>20</w:t>
      </w:r>
      <w:r w:rsidRPr="005C6D84">
        <w:rPr>
          <w:rFonts w:eastAsia="標楷體"/>
          <w:b/>
          <w:color w:val="auto"/>
          <w:szCs w:val="24"/>
        </w:rPr>
        <w:t>％；節目創意</w:t>
      </w:r>
      <w:r w:rsidRPr="005C6D84">
        <w:rPr>
          <w:rFonts w:eastAsia="標楷體"/>
          <w:b/>
          <w:color w:val="auto"/>
          <w:szCs w:val="24"/>
        </w:rPr>
        <w:t>20</w:t>
      </w:r>
      <w:r w:rsidRPr="005C6D84">
        <w:rPr>
          <w:rFonts w:eastAsia="標楷體"/>
          <w:b/>
          <w:color w:val="auto"/>
          <w:szCs w:val="24"/>
        </w:rPr>
        <w:t>％。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szCs w:val="24"/>
        </w:rPr>
      </w:pPr>
      <w:r w:rsidRPr="005C6D84">
        <w:rPr>
          <w:rFonts w:eastAsia="標楷體"/>
          <w:szCs w:val="24"/>
        </w:rPr>
        <w:t>六、獎勵方式：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color w:val="auto"/>
          <w:szCs w:val="24"/>
        </w:rPr>
      </w:pPr>
      <w:r w:rsidRPr="005C6D84">
        <w:rPr>
          <w:rFonts w:eastAsia="標楷體"/>
          <w:color w:val="auto"/>
          <w:szCs w:val="24"/>
        </w:rPr>
        <w:t xml:space="preserve">   </w:t>
      </w:r>
      <w:r w:rsidRPr="005C6D84">
        <w:rPr>
          <w:rFonts w:eastAsia="標楷體" w:hint="eastAsia"/>
          <w:color w:val="auto"/>
          <w:szCs w:val="24"/>
        </w:rPr>
        <w:t xml:space="preserve"> </w:t>
      </w:r>
      <w:r w:rsidRPr="005C6D84">
        <w:rPr>
          <w:rFonts w:eastAsia="標楷體"/>
          <w:color w:val="auto"/>
          <w:szCs w:val="24"/>
        </w:rPr>
        <w:t>獲選</w:t>
      </w:r>
      <w:r w:rsidRPr="005C6D84">
        <w:rPr>
          <w:rFonts w:eastAsia="標楷體" w:hint="eastAsia"/>
          <w:color w:val="auto"/>
          <w:szCs w:val="24"/>
        </w:rPr>
        <w:t>各</w:t>
      </w:r>
      <w:r w:rsidRPr="005C6D84">
        <w:rPr>
          <w:rFonts w:eastAsia="標楷體"/>
          <w:color w:val="auto"/>
          <w:szCs w:val="24"/>
        </w:rPr>
        <w:t>團，將於次日升旗典禮中由各分營區頒發榮譽旗以資鼓勵。</w:t>
      </w:r>
    </w:p>
    <w:p w:rsidR="0059194E" w:rsidRPr="005C6D84" w:rsidRDefault="0059194E" w:rsidP="0059194E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eastAsia="標楷體"/>
          <w:szCs w:val="24"/>
          <w:u w:val="single"/>
        </w:rPr>
      </w:pPr>
      <w:r w:rsidRPr="005C6D84">
        <w:rPr>
          <w:rFonts w:eastAsia="標楷體"/>
          <w:szCs w:val="24"/>
        </w:rPr>
        <w:t>八、本辦法如有未盡事宜，將於後續大露營通報中公布。</w:t>
      </w:r>
    </w:p>
    <w:p w:rsidR="00CA6599" w:rsidRDefault="00CA6599" w:rsidP="003B1773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6A2056" w:rsidRPr="0059194E" w:rsidRDefault="006A2056" w:rsidP="003B1773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80" w:lineRule="exact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Pr="00371E03" w:rsidRDefault="00FE4E37" w:rsidP="00FE4E37">
      <w:pPr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附件三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6F7E17" w:rsidRPr="006F7E17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Pr="00FE4E37">
        <w:rPr>
          <w:rFonts w:ascii="標楷體" w:eastAsia="標楷體" w:hAnsi="標楷體" w:hint="eastAsia"/>
          <w:b/>
          <w:sz w:val="28"/>
          <w:szCs w:val="28"/>
        </w:rPr>
        <w:t>「閉幕典禮」營火節目選拔實施辦法</w:t>
      </w:r>
    </w:p>
    <w:p w:rsidR="003B1773" w:rsidRPr="00CA35C8" w:rsidRDefault="003B1773" w:rsidP="003B1773">
      <w:pPr>
        <w:pStyle w:val="a3"/>
        <w:ind w:leftChars="0"/>
        <w:rPr>
          <w:rFonts w:ascii="標楷體" w:eastAsia="標楷體" w:hAnsi="標楷體"/>
          <w:szCs w:val="24"/>
        </w:rPr>
      </w:pPr>
    </w:p>
    <w:p w:rsidR="00CA35C8" w:rsidRPr="00CA35C8" w:rsidRDefault="00CA35C8" w:rsidP="00CA35C8">
      <w:pPr>
        <w:pStyle w:val="Aa"/>
        <w:tabs>
          <w:tab w:val="left" w:pos="567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line="420" w:lineRule="exact"/>
        <w:rPr>
          <w:rFonts w:eastAsia="標楷體"/>
          <w:color w:val="auto"/>
          <w:szCs w:val="24"/>
        </w:rPr>
      </w:pPr>
      <w:r>
        <w:rPr>
          <w:rFonts w:eastAsia="標楷體" w:hint="eastAsia"/>
          <w:color w:val="auto"/>
          <w:szCs w:val="24"/>
        </w:rPr>
        <w:t>一</w:t>
      </w:r>
      <w:r w:rsidRPr="00CA35C8">
        <w:rPr>
          <w:rFonts w:eastAsia="標楷體"/>
          <w:color w:val="auto"/>
          <w:szCs w:val="24"/>
        </w:rPr>
        <w:t>、依據：中華民國童軍第</w:t>
      </w:r>
      <w:r w:rsidRPr="00CA35C8">
        <w:rPr>
          <w:rFonts w:eastAsia="標楷體"/>
          <w:color w:val="auto"/>
          <w:szCs w:val="24"/>
        </w:rPr>
        <w:t>11</w:t>
      </w:r>
      <w:r w:rsidRPr="00CA35C8">
        <w:rPr>
          <w:rFonts w:eastAsia="標楷體"/>
          <w:color w:val="auto"/>
          <w:szCs w:val="24"/>
        </w:rPr>
        <w:t>次全國大露營實施計畫。</w:t>
      </w:r>
    </w:p>
    <w:p w:rsidR="00952863" w:rsidRDefault="00CA35C8" w:rsidP="00CA35C8">
      <w:pPr>
        <w:pStyle w:val="Aa"/>
        <w:tabs>
          <w:tab w:val="left" w:pos="567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>
        <w:rPr>
          <w:rFonts w:eastAsia="標楷體" w:hint="eastAsia"/>
          <w:color w:val="auto"/>
          <w:szCs w:val="24"/>
        </w:rPr>
        <w:t>二</w:t>
      </w:r>
      <w:r w:rsidRPr="00CA35C8">
        <w:rPr>
          <w:rFonts w:eastAsia="標楷體"/>
          <w:color w:val="auto"/>
          <w:szCs w:val="24"/>
        </w:rPr>
        <w:t>、目的：為</w:t>
      </w:r>
      <w:proofErr w:type="gramStart"/>
      <w:r w:rsidRPr="00CA35C8">
        <w:rPr>
          <w:rFonts w:eastAsia="標楷體"/>
          <w:color w:val="auto"/>
          <w:szCs w:val="24"/>
        </w:rPr>
        <w:t>建構童軍</w:t>
      </w:r>
      <w:proofErr w:type="gramEnd"/>
      <w:r w:rsidRPr="00CA35C8">
        <w:rPr>
          <w:rFonts w:eastAsia="標楷體"/>
          <w:color w:val="auto"/>
          <w:szCs w:val="24"/>
        </w:rPr>
        <w:t>才藝交流平台，培養團隊合作精神，並養成尊重、欣賞他人表演的美</w:t>
      </w:r>
    </w:p>
    <w:p w:rsidR="00CA35C8" w:rsidRPr="00CA35C8" w:rsidRDefault="00952863" w:rsidP="00CA35C8">
      <w:pPr>
        <w:pStyle w:val="Aa"/>
        <w:tabs>
          <w:tab w:val="left" w:pos="567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>
        <w:rPr>
          <w:rFonts w:eastAsia="標楷體" w:hint="eastAsia"/>
          <w:color w:val="auto"/>
          <w:szCs w:val="24"/>
        </w:rPr>
        <w:t xml:space="preserve">          </w:t>
      </w:r>
      <w:r w:rsidR="00CA35C8" w:rsidRPr="00CA35C8">
        <w:rPr>
          <w:rFonts w:eastAsia="標楷體"/>
          <w:color w:val="auto"/>
          <w:szCs w:val="24"/>
        </w:rPr>
        <w:t>德，特舉辦本項活動。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>三、辦理方式：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color w:val="auto"/>
          <w:szCs w:val="24"/>
        </w:rPr>
        <w:t>（一）邀請國外或境外地區代表團提供節目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color w:val="auto"/>
          <w:szCs w:val="24"/>
        </w:rPr>
        <w:t>（二）國內有意願參與「閉幕典禮」營火節目選拔的</w:t>
      </w:r>
      <w:proofErr w:type="gramStart"/>
      <w:r w:rsidRPr="00CA35C8">
        <w:rPr>
          <w:rFonts w:eastAsia="標楷體"/>
          <w:color w:val="auto"/>
          <w:szCs w:val="24"/>
        </w:rPr>
        <w:t>學校或童軍團</w:t>
      </w:r>
      <w:proofErr w:type="gramEnd"/>
      <w:r w:rsidRPr="00CA35C8">
        <w:rPr>
          <w:rFonts w:eastAsia="標楷體"/>
          <w:color w:val="auto"/>
          <w:szCs w:val="24"/>
        </w:rPr>
        <w:t>，請以大</w:t>
      </w:r>
      <w:proofErr w:type="gramStart"/>
      <w:r w:rsidRPr="00CA35C8">
        <w:rPr>
          <w:rFonts w:eastAsia="標楷體"/>
          <w:color w:val="auto"/>
          <w:szCs w:val="24"/>
        </w:rPr>
        <w:t>露營分團為</w:t>
      </w:r>
      <w:proofErr w:type="gramEnd"/>
      <w:r w:rsidRPr="00CA35C8">
        <w:rPr>
          <w:rFonts w:eastAsia="標楷體"/>
          <w:color w:val="auto"/>
          <w:szCs w:val="24"/>
        </w:rPr>
        <w:t>單位，進行節目準備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color w:val="auto"/>
          <w:szCs w:val="24"/>
        </w:rPr>
        <w:t>（三）</w:t>
      </w:r>
      <w:r w:rsidRPr="00CA35C8">
        <w:rPr>
          <w:rFonts w:eastAsia="標楷體"/>
          <w:b/>
          <w:color w:val="auto"/>
          <w:szCs w:val="24"/>
        </w:rPr>
        <w:t>各分營區於</w:t>
      </w:r>
      <w:r w:rsidRPr="00CA35C8">
        <w:rPr>
          <w:rFonts w:eastAsia="標楷體"/>
          <w:b/>
          <w:color w:val="auto"/>
          <w:szCs w:val="24"/>
        </w:rPr>
        <w:t>7</w:t>
      </w:r>
      <w:r w:rsidRPr="00CA35C8">
        <w:rPr>
          <w:rFonts w:eastAsia="標楷體"/>
          <w:b/>
          <w:color w:val="auto"/>
          <w:szCs w:val="24"/>
        </w:rPr>
        <w:t>月</w:t>
      </w:r>
      <w:r w:rsidRPr="00CA35C8">
        <w:rPr>
          <w:rFonts w:eastAsia="標楷體"/>
          <w:b/>
          <w:color w:val="auto"/>
          <w:szCs w:val="24"/>
        </w:rPr>
        <w:t>2</w:t>
      </w:r>
      <w:r w:rsidRPr="00CA35C8">
        <w:rPr>
          <w:rFonts w:eastAsia="標楷體"/>
          <w:b/>
          <w:color w:val="auto"/>
          <w:szCs w:val="24"/>
        </w:rPr>
        <w:t>日分營區營火實進行選拔，每分營區選取</w:t>
      </w:r>
      <w:r w:rsidRPr="00CA35C8">
        <w:rPr>
          <w:rFonts w:eastAsia="標楷體"/>
          <w:b/>
          <w:color w:val="auto"/>
          <w:szCs w:val="24"/>
        </w:rPr>
        <w:t>2</w:t>
      </w:r>
      <w:r w:rsidRPr="00CA35C8">
        <w:rPr>
          <w:rFonts w:eastAsia="標楷體"/>
          <w:b/>
          <w:color w:val="auto"/>
          <w:szCs w:val="24"/>
        </w:rPr>
        <w:t>團，於</w:t>
      </w:r>
      <w:r w:rsidRPr="00CA35C8">
        <w:rPr>
          <w:rFonts w:eastAsia="標楷體"/>
          <w:b/>
          <w:color w:val="auto"/>
          <w:szCs w:val="24"/>
        </w:rPr>
        <w:t>7</w:t>
      </w:r>
      <w:r w:rsidRPr="00CA35C8">
        <w:rPr>
          <w:rFonts w:eastAsia="標楷體"/>
          <w:b/>
          <w:color w:val="auto"/>
          <w:szCs w:val="24"/>
        </w:rPr>
        <w:t>月</w:t>
      </w:r>
      <w:r w:rsidRPr="00CA35C8">
        <w:rPr>
          <w:rFonts w:eastAsia="標楷體"/>
          <w:b/>
          <w:color w:val="auto"/>
          <w:szCs w:val="24"/>
        </w:rPr>
        <w:t>5</w:t>
      </w:r>
      <w:r w:rsidRPr="00CA35C8">
        <w:rPr>
          <w:rFonts w:eastAsia="標楷體"/>
          <w:b/>
          <w:color w:val="auto"/>
          <w:szCs w:val="24"/>
        </w:rPr>
        <w:t>日參加</w:t>
      </w:r>
      <w:r w:rsidRPr="00CA35C8">
        <w:rPr>
          <w:rFonts w:eastAsia="標楷體" w:hint="eastAsia"/>
          <w:b/>
          <w:color w:val="auto"/>
          <w:szCs w:val="24"/>
        </w:rPr>
        <w:t>大</w:t>
      </w:r>
      <w:r w:rsidRPr="00CA35C8">
        <w:rPr>
          <w:rFonts w:eastAsia="標楷體"/>
          <w:b/>
          <w:color w:val="auto"/>
          <w:szCs w:val="24"/>
        </w:rPr>
        <w:t>集合場「閉幕典禮」營火晚會演出，請有意願的</w:t>
      </w:r>
      <w:r w:rsidRPr="00CA35C8">
        <w:rPr>
          <w:rFonts w:eastAsia="標楷體" w:hint="eastAsia"/>
          <w:b/>
          <w:color w:val="auto"/>
          <w:szCs w:val="24"/>
        </w:rPr>
        <w:t>各</w:t>
      </w:r>
      <w:r w:rsidRPr="00CA35C8">
        <w:rPr>
          <w:rFonts w:eastAsia="標楷體"/>
          <w:b/>
          <w:color w:val="auto"/>
          <w:szCs w:val="24"/>
        </w:rPr>
        <w:t>團務必登記分營區營火節目表演，</w:t>
      </w:r>
      <w:proofErr w:type="gramStart"/>
      <w:r w:rsidRPr="00CA35C8">
        <w:rPr>
          <w:rFonts w:eastAsia="標楷體"/>
          <w:b/>
          <w:color w:val="auto"/>
          <w:szCs w:val="24"/>
        </w:rPr>
        <w:t>以利分營區</w:t>
      </w:r>
      <w:proofErr w:type="gramEnd"/>
      <w:r w:rsidRPr="00CA35C8">
        <w:rPr>
          <w:rFonts w:eastAsia="標楷體"/>
          <w:b/>
          <w:color w:val="auto"/>
          <w:szCs w:val="24"/>
        </w:rPr>
        <w:t>作業</w:t>
      </w:r>
      <w:r w:rsidRPr="00CA35C8">
        <w:rPr>
          <w:rFonts w:eastAsia="標楷體"/>
          <w:color w:val="auto"/>
          <w:szCs w:val="24"/>
        </w:rPr>
        <w:t>。。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color w:val="auto"/>
          <w:szCs w:val="24"/>
        </w:rPr>
        <w:t>（四）</w:t>
      </w:r>
      <w:r w:rsidRPr="00CA35C8">
        <w:rPr>
          <w:rFonts w:eastAsia="標楷體" w:hint="eastAsia"/>
          <w:color w:val="auto"/>
          <w:szCs w:val="24"/>
        </w:rPr>
        <w:t>各分營區獲選</w:t>
      </w:r>
      <w:proofErr w:type="gramStart"/>
      <w:r w:rsidRPr="00CA35C8">
        <w:rPr>
          <w:rFonts w:eastAsia="標楷體" w:hint="eastAsia"/>
          <w:color w:val="auto"/>
          <w:szCs w:val="24"/>
        </w:rPr>
        <w:t>各團每小隊</w:t>
      </w:r>
      <w:proofErr w:type="gramEnd"/>
      <w:r w:rsidRPr="00CA35C8">
        <w:rPr>
          <w:rFonts w:eastAsia="標楷體" w:hint="eastAsia"/>
          <w:color w:val="auto"/>
          <w:szCs w:val="24"/>
        </w:rPr>
        <w:t>將頒發榮譽旗</w:t>
      </w:r>
      <w:r w:rsidRPr="00CA35C8">
        <w:rPr>
          <w:rFonts w:eastAsia="標楷體" w:hint="eastAsia"/>
          <w:color w:val="auto"/>
          <w:szCs w:val="24"/>
        </w:rPr>
        <w:t>1</w:t>
      </w:r>
      <w:r w:rsidRPr="00CA35C8">
        <w:rPr>
          <w:rFonts w:eastAsia="標楷體" w:hint="eastAsia"/>
          <w:color w:val="auto"/>
          <w:szCs w:val="24"/>
        </w:rPr>
        <w:t>面以資鼓勵</w:t>
      </w:r>
      <w:r w:rsidRPr="00CA35C8">
        <w:rPr>
          <w:rFonts w:eastAsia="標楷體"/>
          <w:color w:val="auto"/>
          <w:szCs w:val="24"/>
        </w:rPr>
        <w:t>，「閉幕典禮」演出時，</w:t>
      </w:r>
      <w:proofErr w:type="gramStart"/>
      <w:r w:rsidRPr="00CA35C8">
        <w:rPr>
          <w:rFonts w:eastAsia="標楷體"/>
          <w:color w:val="auto"/>
          <w:szCs w:val="24"/>
        </w:rPr>
        <w:t>不</w:t>
      </w:r>
      <w:proofErr w:type="gramEnd"/>
      <w:r w:rsidRPr="00CA35C8">
        <w:rPr>
          <w:rFonts w:eastAsia="標楷體"/>
          <w:color w:val="auto"/>
          <w:szCs w:val="24"/>
        </w:rPr>
        <w:t>另頒獎。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color w:val="auto"/>
          <w:szCs w:val="24"/>
        </w:rPr>
        <w:t>（五）</w:t>
      </w:r>
      <w:r w:rsidRPr="00CA35C8">
        <w:rPr>
          <w:rFonts w:eastAsia="標楷體"/>
          <w:b/>
          <w:color w:val="auto"/>
          <w:szCs w:val="24"/>
        </w:rPr>
        <w:t>各節目演出時，請以【團】為單位，表演人數若少於</w:t>
      </w:r>
      <w:r w:rsidRPr="00CA35C8">
        <w:rPr>
          <w:rFonts w:eastAsia="標楷體"/>
          <w:b/>
          <w:color w:val="auto"/>
          <w:szCs w:val="24"/>
        </w:rPr>
        <w:t>22</w:t>
      </w:r>
      <w:r w:rsidRPr="00CA35C8">
        <w:rPr>
          <w:rFonts w:eastAsia="標楷體"/>
          <w:b/>
          <w:color w:val="auto"/>
          <w:szCs w:val="24"/>
        </w:rPr>
        <w:t>人，該團表演不得入選為「閉幕典禮」營火節目</w:t>
      </w:r>
      <w:r w:rsidRPr="00CA35C8">
        <w:rPr>
          <w:rFonts w:eastAsia="標楷體"/>
          <w:color w:val="auto"/>
          <w:szCs w:val="24"/>
        </w:rPr>
        <w:t>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>四、節目內容：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b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b/>
          <w:color w:val="auto"/>
          <w:szCs w:val="24"/>
        </w:rPr>
        <w:t>（一）形式不拘，具有童軍特色者優先。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3" w:hangingChars="455" w:hanging="1093"/>
        <w:rPr>
          <w:rFonts w:eastAsia="標楷體"/>
          <w:b/>
          <w:color w:val="auto"/>
          <w:szCs w:val="24"/>
        </w:rPr>
      </w:pPr>
      <w:r w:rsidRPr="00CA35C8">
        <w:rPr>
          <w:rFonts w:eastAsia="標楷體"/>
          <w:b/>
          <w:color w:val="auto"/>
          <w:szCs w:val="24"/>
        </w:rPr>
        <w:t xml:space="preserve">    (</w:t>
      </w:r>
      <w:r w:rsidRPr="00CA35C8">
        <w:rPr>
          <w:rFonts w:eastAsia="標楷體"/>
          <w:b/>
          <w:color w:val="auto"/>
          <w:szCs w:val="24"/>
        </w:rPr>
        <w:t>二</w:t>
      </w:r>
      <w:r w:rsidRPr="00CA35C8">
        <w:rPr>
          <w:rFonts w:eastAsia="標楷體"/>
          <w:b/>
          <w:color w:val="auto"/>
          <w:szCs w:val="24"/>
        </w:rPr>
        <w:t xml:space="preserve">) </w:t>
      </w:r>
      <w:r w:rsidRPr="00CA35C8">
        <w:rPr>
          <w:rFonts w:eastAsia="標楷體"/>
          <w:b/>
          <w:color w:val="auto"/>
          <w:szCs w:val="24"/>
        </w:rPr>
        <w:t>表演若僅由少數人擔綱演出，其他人僅屬跑龍套性質，將列為扣分項目，為保障各團權益，請務必避免類似情形發生。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b/>
          <w:color w:val="auto"/>
          <w:szCs w:val="24"/>
        </w:rPr>
      </w:pPr>
      <w:r w:rsidRPr="00CA35C8">
        <w:rPr>
          <w:rFonts w:eastAsia="標楷體"/>
          <w:b/>
          <w:color w:val="auto"/>
          <w:szCs w:val="24"/>
        </w:rPr>
        <w:t xml:space="preserve">   </w:t>
      </w:r>
      <w:r w:rsidRPr="00CA35C8">
        <w:rPr>
          <w:rFonts w:eastAsia="標楷體"/>
          <w:b/>
          <w:color w:val="auto"/>
          <w:szCs w:val="24"/>
        </w:rPr>
        <w:t>（三）表演過程不得有明火的內容，如有必要請以螢光棒或</w:t>
      </w:r>
      <w:r w:rsidRPr="00CA35C8">
        <w:rPr>
          <w:rFonts w:eastAsia="標楷體"/>
          <w:b/>
          <w:color w:val="auto"/>
          <w:szCs w:val="24"/>
        </w:rPr>
        <w:t>LED</w:t>
      </w:r>
      <w:r w:rsidRPr="00CA35C8">
        <w:rPr>
          <w:rFonts w:eastAsia="標楷體"/>
          <w:b/>
          <w:color w:val="auto"/>
          <w:szCs w:val="24"/>
        </w:rPr>
        <w:t>設備取代。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3" w:hangingChars="455" w:hanging="1093"/>
        <w:rPr>
          <w:rFonts w:eastAsia="標楷體"/>
          <w:b/>
          <w:color w:val="auto"/>
          <w:szCs w:val="24"/>
        </w:rPr>
      </w:pPr>
      <w:r w:rsidRPr="00CA35C8">
        <w:rPr>
          <w:rFonts w:eastAsia="標楷體"/>
          <w:b/>
          <w:color w:val="auto"/>
          <w:szCs w:val="24"/>
        </w:rPr>
        <w:t xml:space="preserve">   </w:t>
      </w:r>
      <w:r w:rsidRPr="00CA35C8">
        <w:rPr>
          <w:rFonts w:eastAsia="標楷體"/>
          <w:b/>
          <w:color w:val="auto"/>
          <w:szCs w:val="24"/>
        </w:rPr>
        <w:t>（四）</w:t>
      </w:r>
      <w:proofErr w:type="gramStart"/>
      <w:r w:rsidRPr="00CA35C8">
        <w:rPr>
          <w:rFonts w:eastAsia="標楷體"/>
          <w:b/>
          <w:color w:val="auto"/>
          <w:szCs w:val="24"/>
        </w:rPr>
        <w:t>蛇舞表演</w:t>
      </w:r>
      <w:proofErr w:type="gramEnd"/>
      <w:r w:rsidRPr="00CA35C8">
        <w:rPr>
          <w:rFonts w:eastAsia="標楷體"/>
          <w:b/>
          <w:color w:val="auto"/>
          <w:szCs w:val="24"/>
        </w:rPr>
        <w:t>如有翻、摔等動作，需自備鋪設競技啦啦隊使用之軟墊安全設備，否則不予評分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/>
          <w:color w:val="auto"/>
          <w:szCs w:val="24"/>
        </w:rPr>
        <w:t>（五）各節目請自備道具、服裝及音樂</w:t>
      </w:r>
      <w:r w:rsidRPr="00CA35C8">
        <w:rPr>
          <w:rFonts w:eastAsia="標楷體"/>
          <w:color w:val="auto"/>
          <w:szCs w:val="24"/>
        </w:rPr>
        <w:t>CD</w:t>
      </w:r>
      <w:r w:rsidRPr="00CA35C8">
        <w:rPr>
          <w:rFonts w:eastAsia="標楷體"/>
          <w:color w:val="auto"/>
          <w:szCs w:val="24"/>
        </w:rPr>
        <w:t>，</w:t>
      </w:r>
      <w:r w:rsidRPr="00CA35C8">
        <w:rPr>
          <w:rFonts w:eastAsia="標楷體"/>
          <w:b/>
          <w:color w:val="auto"/>
          <w:szCs w:val="24"/>
        </w:rPr>
        <w:t>表演時間以</w:t>
      </w:r>
      <w:r w:rsidRPr="00CA35C8">
        <w:rPr>
          <w:rFonts w:eastAsia="標楷體"/>
          <w:b/>
          <w:color w:val="auto"/>
          <w:szCs w:val="24"/>
        </w:rPr>
        <w:t>5</w:t>
      </w:r>
      <w:r w:rsidRPr="00CA35C8">
        <w:rPr>
          <w:rFonts w:eastAsia="標楷體"/>
          <w:b/>
          <w:color w:val="auto"/>
          <w:szCs w:val="24"/>
        </w:rPr>
        <w:t>分鐘為限</w:t>
      </w:r>
      <w:r w:rsidRPr="00CA35C8">
        <w:rPr>
          <w:rFonts w:eastAsia="標楷體"/>
          <w:color w:val="auto"/>
          <w:szCs w:val="24"/>
        </w:rPr>
        <w:t>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b/>
          <w:color w:val="auto"/>
          <w:szCs w:val="24"/>
        </w:rPr>
      </w:pPr>
      <w:r w:rsidRPr="00CA35C8">
        <w:rPr>
          <w:rFonts w:eastAsia="標楷體"/>
          <w:b/>
          <w:color w:val="auto"/>
          <w:szCs w:val="24"/>
        </w:rPr>
        <w:t xml:space="preserve">    (</w:t>
      </w:r>
      <w:r w:rsidRPr="00CA35C8">
        <w:rPr>
          <w:rFonts w:eastAsia="標楷體"/>
          <w:b/>
          <w:color w:val="auto"/>
          <w:szCs w:val="24"/>
        </w:rPr>
        <w:t>六</w:t>
      </w:r>
      <w:r w:rsidRPr="00CA35C8">
        <w:rPr>
          <w:rFonts w:eastAsia="標楷體"/>
          <w:b/>
          <w:color w:val="auto"/>
          <w:szCs w:val="24"/>
        </w:rPr>
        <w:t xml:space="preserve">) </w:t>
      </w:r>
      <w:r w:rsidRPr="00CA35C8">
        <w:rPr>
          <w:rFonts w:eastAsia="標楷體"/>
          <w:b/>
          <w:color w:val="auto"/>
          <w:szCs w:val="24"/>
        </w:rPr>
        <w:t>各分營區同一項目表演以取</w:t>
      </w:r>
      <w:r w:rsidRPr="00CA35C8">
        <w:rPr>
          <w:rFonts w:eastAsia="標楷體"/>
          <w:b/>
          <w:color w:val="auto"/>
          <w:szCs w:val="24"/>
        </w:rPr>
        <w:t>1</w:t>
      </w:r>
      <w:r w:rsidRPr="00CA35C8">
        <w:rPr>
          <w:rFonts w:eastAsia="標楷體"/>
          <w:b/>
          <w:color w:val="auto"/>
          <w:szCs w:val="24"/>
        </w:rPr>
        <w:t>團入選為原則，例如</w:t>
      </w:r>
      <w:r w:rsidRPr="00CA35C8">
        <w:rPr>
          <w:rFonts w:eastAsia="標楷體"/>
          <w:b/>
          <w:color w:val="auto"/>
          <w:szCs w:val="24"/>
        </w:rPr>
        <w:t>LED</w:t>
      </w:r>
      <w:r w:rsidRPr="00CA35C8">
        <w:rPr>
          <w:rFonts w:eastAsia="標楷體"/>
          <w:b/>
          <w:color w:val="auto"/>
          <w:szCs w:val="24"/>
        </w:rPr>
        <w:t>棍舞</w:t>
      </w:r>
      <w:proofErr w:type="gramStart"/>
      <w:r w:rsidRPr="00CA35C8">
        <w:rPr>
          <w:rFonts w:eastAsia="標楷體"/>
          <w:b/>
          <w:color w:val="auto"/>
          <w:szCs w:val="24"/>
        </w:rPr>
        <w:t>或火舞等</w:t>
      </w:r>
      <w:proofErr w:type="gramEnd"/>
      <w:r w:rsidRPr="00CA35C8">
        <w:rPr>
          <w:rFonts w:eastAsia="標楷體"/>
          <w:b/>
          <w:color w:val="auto"/>
          <w:szCs w:val="24"/>
        </w:rPr>
        <w:t>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1092" w:hangingChars="455" w:hanging="1092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 (</w:t>
      </w:r>
      <w:r w:rsidRPr="00CA35C8">
        <w:rPr>
          <w:rFonts w:eastAsia="標楷體"/>
          <w:color w:val="auto"/>
          <w:szCs w:val="24"/>
        </w:rPr>
        <w:t>七</w:t>
      </w:r>
      <w:r w:rsidRPr="00CA35C8">
        <w:rPr>
          <w:rFonts w:eastAsia="標楷體"/>
          <w:color w:val="auto"/>
          <w:szCs w:val="24"/>
        </w:rPr>
        <w:t xml:space="preserve">) </w:t>
      </w:r>
      <w:r w:rsidRPr="00CA35C8">
        <w:rPr>
          <w:rFonts w:eastAsia="標楷體"/>
          <w:color w:val="auto"/>
          <w:szCs w:val="24"/>
        </w:rPr>
        <w:t>本次大露營</w:t>
      </w:r>
      <w:r w:rsidRPr="00CA35C8">
        <w:rPr>
          <w:rFonts w:eastAsia="標楷體" w:hint="eastAsia"/>
          <w:color w:val="auto"/>
          <w:szCs w:val="24"/>
        </w:rPr>
        <w:t>大</w:t>
      </w:r>
      <w:r w:rsidRPr="00CA35C8">
        <w:rPr>
          <w:rFonts w:eastAsia="標楷體"/>
          <w:color w:val="auto"/>
          <w:szCs w:val="24"/>
        </w:rPr>
        <w:t>集合場舞台面寬超過</w:t>
      </w:r>
      <w:r w:rsidRPr="00CA35C8">
        <w:rPr>
          <w:rFonts w:eastAsia="標楷體"/>
          <w:color w:val="auto"/>
          <w:szCs w:val="24"/>
        </w:rPr>
        <w:t>20</w:t>
      </w:r>
      <w:r w:rsidRPr="00CA35C8">
        <w:rPr>
          <w:rFonts w:eastAsia="標楷體"/>
          <w:color w:val="auto"/>
          <w:szCs w:val="24"/>
        </w:rPr>
        <w:t>公尺，深度超過</w:t>
      </w:r>
      <w:r w:rsidRPr="00CA35C8">
        <w:rPr>
          <w:rFonts w:eastAsia="標楷體"/>
          <w:color w:val="auto"/>
          <w:szCs w:val="24"/>
        </w:rPr>
        <w:t>14</w:t>
      </w:r>
      <w:r w:rsidRPr="00CA35C8">
        <w:rPr>
          <w:rFonts w:eastAsia="標楷體"/>
          <w:color w:val="auto"/>
          <w:szCs w:val="24"/>
        </w:rPr>
        <w:t>公尺，</w:t>
      </w:r>
      <w:r w:rsidRPr="00CA35C8">
        <w:rPr>
          <w:rFonts w:eastAsia="標楷體" w:hint="eastAsia"/>
          <w:color w:val="auto"/>
          <w:szCs w:val="24"/>
        </w:rPr>
        <w:t>規劃</w:t>
      </w:r>
      <w:r w:rsidRPr="00CA35C8">
        <w:rPr>
          <w:rFonts w:eastAsia="標楷體"/>
          <w:color w:val="auto"/>
          <w:szCs w:val="24"/>
        </w:rPr>
        <w:t>節目時請考量舞台表演需求，</w:t>
      </w:r>
      <w:r w:rsidRPr="00CA35C8">
        <w:rPr>
          <w:rFonts w:eastAsia="標楷體" w:hint="eastAsia"/>
          <w:color w:val="auto"/>
          <w:szCs w:val="24"/>
        </w:rPr>
        <w:t>集</w:t>
      </w:r>
      <w:r w:rsidRPr="00CA35C8">
        <w:rPr>
          <w:rFonts w:eastAsia="標楷體"/>
          <w:color w:val="auto"/>
          <w:szCs w:val="24"/>
        </w:rPr>
        <w:t>會組將安排獲選節目彩排時間。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>五、評選標準：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ind w:left="480" w:hangingChars="200" w:hanging="480"/>
        <w:rPr>
          <w:rFonts w:eastAsia="標楷體"/>
          <w:b/>
          <w:color w:val="auto"/>
          <w:szCs w:val="24"/>
        </w:rPr>
      </w:pPr>
      <w:r w:rsidRPr="00CA35C8">
        <w:rPr>
          <w:rFonts w:eastAsia="標楷體"/>
          <w:b/>
          <w:color w:val="auto"/>
          <w:szCs w:val="24"/>
        </w:rPr>
        <w:t xml:space="preserve">    </w:t>
      </w:r>
      <w:r w:rsidRPr="00CA35C8">
        <w:rPr>
          <w:rFonts w:eastAsia="標楷體"/>
          <w:b/>
          <w:color w:val="auto"/>
          <w:szCs w:val="24"/>
        </w:rPr>
        <w:t>節目內容</w:t>
      </w:r>
      <w:r w:rsidRPr="00CA35C8">
        <w:rPr>
          <w:rFonts w:eastAsia="標楷體"/>
          <w:b/>
          <w:color w:val="auto"/>
          <w:szCs w:val="24"/>
        </w:rPr>
        <w:t>40</w:t>
      </w:r>
      <w:r w:rsidRPr="00CA35C8">
        <w:rPr>
          <w:rFonts w:eastAsia="標楷體"/>
          <w:b/>
          <w:color w:val="auto"/>
          <w:szCs w:val="24"/>
        </w:rPr>
        <w:t>％；表演技巧</w:t>
      </w:r>
      <w:r w:rsidRPr="00CA35C8">
        <w:rPr>
          <w:rFonts w:eastAsia="標楷體"/>
          <w:b/>
          <w:color w:val="auto"/>
          <w:szCs w:val="24"/>
        </w:rPr>
        <w:t>20</w:t>
      </w:r>
      <w:r w:rsidRPr="00CA35C8">
        <w:rPr>
          <w:rFonts w:eastAsia="標楷體"/>
          <w:b/>
          <w:color w:val="auto"/>
          <w:szCs w:val="24"/>
        </w:rPr>
        <w:t>％；團隊精神</w:t>
      </w:r>
      <w:r w:rsidRPr="00CA35C8">
        <w:rPr>
          <w:rFonts w:eastAsia="標楷體"/>
          <w:b/>
          <w:color w:val="auto"/>
          <w:szCs w:val="24"/>
        </w:rPr>
        <w:t>20</w:t>
      </w:r>
      <w:r w:rsidRPr="00CA35C8">
        <w:rPr>
          <w:rFonts w:eastAsia="標楷體"/>
          <w:b/>
          <w:color w:val="auto"/>
          <w:szCs w:val="24"/>
        </w:rPr>
        <w:t>％；節目創意</w:t>
      </w:r>
      <w:r w:rsidRPr="00CA35C8">
        <w:rPr>
          <w:rFonts w:eastAsia="標楷體"/>
          <w:b/>
          <w:color w:val="auto"/>
          <w:szCs w:val="24"/>
        </w:rPr>
        <w:t>20</w:t>
      </w:r>
      <w:r w:rsidRPr="00CA35C8">
        <w:rPr>
          <w:rFonts w:eastAsia="標楷體"/>
          <w:b/>
          <w:color w:val="auto"/>
          <w:szCs w:val="24"/>
        </w:rPr>
        <w:t>％。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>六、獎勵方式：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 xml:space="preserve">   </w:t>
      </w:r>
      <w:r w:rsidRPr="00CA35C8">
        <w:rPr>
          <w:rFonts w:eastAsia="標楷體" w:hint="eastAsia"/>
          <w:color w:val="auto"/>
          <w:szCs w:val="24"/>
        </w:rPr>
        <w:t xml:space="preserve"> </w:t>
      </w:r>
      <w:r w:rsidRPr="00CA35C8">
        <w:rPr>
          <w:rFonts w:eastAsia="標楷體" w:hint="eastAsia"/>
          <w:color w:val="auto"/>
          <w:szCs w:val="24"/>
        </w:rPr>
        <w:t>獲選各團</w:t>
      </w:r>
      <w:r w:rsidRPr="00CA35C8">
        <w:rPr>
          <w:rFonts w:eastAsia="標楷體"/>
          <w:color w:val="auto"/>
          <w:szCs w:val="24"/>
        </w:rPr>
        <w:t>，將於次日升旗典禮中由各分營區頒發榮譽旗以資鼓勵。</w:t>
      </w:r>
    </w:p>
    <w:p w:rsidR="00CA35C8" w:rsidRPr="00CA35C8" w:rsidRDefault="00CA35C8" w:rsidP="00CA35C8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420" w:lineRule="exact"/>
        <w:rPr>
          <w:rFonts w:eastAsia="標楷體"/>
          <w:color w:val="auto"/>
          <w:szCs w:val="24"/>
        </w:rPr>
      </w:pPr>
      <w:r w:rsidRPr="00CA35C8">
        <w:rPr>
          <w:rFonts w:eastAsia="標楷體"/>
          <w:color w:val="auto"/>
          <w:szCs w:val="24"/>
        </w:rPr>
        <w:t>八、本辦法如有未盡事宜，將於後續大露營通報中公布。</w:t>
      </w:r>
      <w:r w:rsidRPr="00CA35C8">
        <w:rPr>
          <w:rFonts w:eastAsia="標楷體"/>
          <w:color w:val="auto"/>
          <w:szCs w:val="24"/>
        </w:rPr>
        <w:t xml:space="preserve"> </w:t>
      </w:r>
    </w:p>
    <w:p w:rsidR="00FE4E37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CA35C8" w:rsidRPr="00CA35C8" w:rsidRDefault="00CA35C8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Default="00FE4E37" w:rsidP="00FE4E3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3A1DC3">
        <w:rPr>
          <w:rFonts w:ascii="標楷體" w:eastAsia="標楷體" w:hAnsi="標楷體" w:hint="eastAsia"/>
          <w:b/>
          <w:color w:val="000000"/>
          <w:sz w:val="28"/>
          <w:szCs w:val="28"/>
        </w:rPr>
        <w:t>四</w:t>
      </w:r>
      <w:r w:rsidR="00C0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6F7E17" w:rsidRPr="006F7E17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="003A1DC3" w:rsidRPr="003A1DC3">
        <w:rPr>
          <w:rFonts w:ascii="標楷體" w:eastAsia="標楷體" w:hAnsi="標楷體" w:hint="eastAsia"/>
          <w:b/>
          <w:sz w:val="28"/>
          <w:szCs w:val="28"/>
        </w:rPr>
        <w:t>「分營區營火」節目報名表</w:t>
      </w:r>
    </w:p>
    <w:p w:rsidR="00A97813" w:rsidRPr="00371E03" w:rsidRDefault="00A97813" w:rsidP="00FE4E37">
      <w:pPr>
        <w:spacing w:line="480" w:lineRule="exact"/>
      </w:pPr>
    </w:p>
    <w:tbl>
      <w:tblPr>
        <w:tblW w:w="10490" w:type="dxa"/>
        <w:jc w:val="center"/>
        <w:tblInd w:w="5" w:type="dxa"/>
        <w:tblLayout w:type="fixed"/>
        <w:tblLook w:val="04A0" w:firstRow="1" w:lastRow="0" w:firstColumn="1" w:lastColumn="0" w:noHBand="0" w:noVBand="1"/>
      </w:tblPr>
      <w:tblGrid>
        <w:gridCol w:w="2109"/>
        <w:gridCol w:w="2285"/>
        <w:gridCol w:w="1275"/>
        <w:gridCol w:w="2412"/>
        <w:gridCol w:w="2409"/>
      </w:tblGrid>
      <w:tr w:rsidR="00A97813" w:rsidRPr="00CE1E58" w:rsidTr="00667E9A">
        <w:trPr>
          <w:cantSplit/>
          <w:trHeight w:val="1074"/>
          <w:jc w:val="center"/>
        </w:trPr>
        <w:tc>
          <w:tcPr>
            <w:tcW w:w="1049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813" w:rsidRPr="00CE1E58" w:rsidRDefault="006F7E17" w:rsidP="006F7E17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360" w:lineRule="exact"/>
              <w:ind w:firstLineChars="150" w:firstLine="480"/>
              <w:jc w:val="center"/>
              <w:rPr>
                <w:rFonts w:eastAsia="標楷體"/>
                <w:b/>
                <w:color w:val="auto"/>
                <w:kern w:val="2"/>
                <w:sz w:val="32"/>
                <w:szCs w:val="32"/>
              </w:rPr>
            </w:pPr>
            <w:r w:rsidRPr="006F7E17">
              <w:rPr>
                <w:rFonts w:eastAsia="標楷體" w:hint="eastAsia"/>
                <w:b/>
                <w:color w:val="auto"/>
                <w:kern w:val="2"/>
                <w:sz w:val="32"/>
                <w:szCs w:val="32"/>
              </w:rPr>
              <w:t>中華民國童軍第</w:t>
            </w:r>
            <w:r w:rsidRPr="006F7E17">
              <w:rPr>
                <w:rFonts w:eastAsia="標楷體" w:hint="eastAsia"/>
                <w:b/>
                <w:color w:val="auto"/>
                <w:kern w:val="2"/>
                <w:sz w:val="32"/>
                <w:szCs w:val="32"/>
              </w:rPr>
              <w:t>11</w:t>
            </w:r>
            <w:r w:rsidRPr="006F7E17">
              <w:rPr>
                <w:rFonts w:eastAsia="標楷體" w:hint="eastAsia"/>
                <w:b/>
                <w:color w:val="auto"/>
                <w:kern w:val="2"/>
                <w:sz w:val="32"/>
                <w:szCs w:val="32"/>
              </w:rPr>
              <w:t>次全國大露營</w:t>
            </w:r>
            <w:r w:rsidR="00A97813" w:rsidRPr="00CE1E58">
              <w:rPr>
                <w:rFonts w:eastAsia="標楷體"/>
                <w:b/>
                <w:color w:val="auto"/>
                <w:kern w:val="2"/>
                <w:sz w:val="32"/>
                <w:szCs w:val="32"/>
              </w:rPr>
              <w:t>「分營區營火</w:t>
            </w:r>
            <w:r w:rsidR="00A97813">
              <w:rPr>
                <w:rFonts w:eastAsia="標楷體"/>
                <w:b/>
                <w:color w:val="auto"/>
                <w:kern w:val="2"/>
                <w:sz w:val="32"/>
                <w:szCs w:val="32"/>
              </w:rPr>
              <w:t>」節目</w:t>
            </w:r>
            <w:r w:rsidR="00A97813" w:rsidRPr="00CE1E58">
              <w:rPr>
                <w:rFonts w:eastAsia="標楷體"/>
                <w:b/>
                <w:color w:val="auto"/>
                <w:kern w:val="2"/>
                <w:sz w:val="32"/>
                <w:szCs w:val="32"/>
              </w:rPr>
              <w:t>報名表</w:t>
            </w:r>
          </w:p>
          <w:p w:rsidR="00A97813" w:rsidRPr="00CE1E58" w:rsidRDefault="00A97813" w:rsidP="00A97813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Lines="50" w:before="180" w:line="360" w:lineRule="exact"/>
              <w:ind w:firstLineChars="150" w:firstLine="480"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 w:rsidRPr="00CE1E58">
              <w:rPr>
                <w:rFonts w:eastAsia="標楷體"/>
                <w:b/>
                <w:color w:val="auto"/>
                <w:kern w:val="2"/>
                <w:sz w:val="32"/>
                <w:szCs w:val="32"/>
                <w:u w:val="single"/>
              </w:rPr>
              <w:t xml:space="preserve">        </w:t>
            </w:r>
            <w:r w:rsidRPr="00CE1E58">
              <w:rPr>
                <w:rFonts w:eastAsia="標楷體"/>
                <w:b/>
                <w:color w:val="auto"/>
                <w:kern w:val="2"/>
                <w:sz w:val="32"/>
                <w:szCs w:val="32"/>
              </w:rPr>
              <w:t>分營區</w:t>
            </w:r>
          </w:p>
        </w:tc>
      </w:tr>
      <w:tr w:rsidR="00A97813" w:rsidRPr="00CE1E58" w:rsidTr="00667E9A">
        <w:trPr>
          <w:cantSplit/>
          <w:trHeight w:val="430"/>
          <w:jc w:val="center"/>
        </w:trPr>
        <w:tc>
          <w:tcPr>
            <w:tcW w:w="2109" w:type="dxa"/>
            <w:tcBorders>
              <w:top w:val="single" w:sz="12" w:space="0" w:color="auto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表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演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分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團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節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目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名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表演時間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CE1E58">
              <w:rPr>
                <w:rFonts w:eastAsia="標楷體"/>
                <w:color w:val="auto"/>
                <w:kern w:val="2"/>
                <w:sz w:val="28"/>
                <w:szCs w:val="28"/>
              </w:rPr>
              <w:t>演出內容簡介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 w:rsidRPr="00CE1E58">
              <w:rPr>
                <w:rFonts w:eastAsia="標楷體"/>
                <w:kern w:val="2"/>
                <w:sz w:val="28"/>
                <w:szCs w:val="28"/>
              </w:rPr>
              <w:t>備</w:t>
            </w:r>
            <w:r w:rsidRPr="00CE1E58">
              <w:rPr>
                <w:rFonts w:eastAsia="標楷體"/>
                <w:kern w:val="2"/>
                <w:sz w:val="28"/>
                <w:szCs w:val="28"/>
              </w:rPr>
              <w:t xml:space="preserve">  </w:t>
            </w:r>
            <w:proofErr w:type="gramStart"/>
            <w:r w:rsidRPr="00CE1E58">
              <w:rPr>
                <w:rFonts w:eastAsia="標楷體"/>
                <w:kern w:val="2"/>
                <w:sz w:val="28"/>
                <w:szCs w:val="28"/>
              </w:rPr>
              <w:t>註</w:t>
            </w:r>
            <w:proofErr w:type="gramEnd"/>
          </w:p>
        </w:tc>
      </w:tr>
      <w:tr w:rsidR="00A97813" w:rsidRPr="00CE1E58" w:rsidTr="00667E9A">
        <w:trPr>
          <w:cantSplit/>
          <w:trHeight w:val="3194"/>
          <w:jc w:val="center"/>
        </w:trPr>
        <w:tc>
          <w:tcPr>
            <w:tcW w:w="2109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double" w:sz="4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thickThinSmallGap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97813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參加選拔項目</w:t>
            </w:r>
          </w:p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CE1E58"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  <w:t>□國際之夜</w:t>
            </w:r>
          </w:p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E1E58"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  <w:t xml:space="preserve"> □</w:t>
            </w:r>
            <w:r w:rsidRPr="00CE1E58">
              <w:rPr>
                <w:rFonts w:ascii="標楷體" w:eastAsia="標楷體" w:hAnsi="標楷體"/>
                <w:color w:val="auto"/>
                <w:sz w:val="28"/>
                <w:szCs w:val="28"/>
              </w:rPr>
              <w:t>現代舞蹈表演</w:t>
            </w:r>
          </w:p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E1E58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□傳統民俗舞蹈</w:t>
            </w:r>
          </w:p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CE1E58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□其它</w:t>
            </w:r>
          </w:p>
          <w:p w:rsidR="00A97813" w:rsidRPr="00CE1E58" w:rsidRDefault="00A97813" w:rsidP="00A97813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Lines="50" w:before="180" w:line="0" w:lineRule="atLeas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CE1E58"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  <w:t>□閉幕典禮</w:t>
            </w:r>
          </w:p>
          <w:p w:rsidR="00A97813" w:rsidRPr="00CE1E58" w:rsidRDefault="00A97813" w:rsidP="00667E9A">
            <w:pPr>
              <w:pStyle w:val="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E1E58">
              <w:rPr>
                <w:rFonts w:ascii="標楷體" w:eastAsia="標楷體" w:hAnsi="標楷體"/>
                <w:sz w:val="28"/>
                <w:szCs w:val="28"/>
              </w:rPr>
              <w:t>表演人</w:t>
            </w:r>
            <w:r w:rsidRPr="00CE1E58">
              <w:rPr>
                <w:rFonts w:eastAsia="標楷體"/>
                <w:sz w:val="28"/>
                <w:szCs w:val="28"/>
              </w:rPr>
              <w:t>數：</w:t>
            </w:r>
            <w:r w:rsidRPr="00CE1E58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CE1E58">
              <w:rPr>
                <w:rFonts w:eastAsia="標楷體"/>
                <w:sz w:val="28"/>
                <w:szCs w:val="28"/>
              </w:rPr>
              <w:t>人</w:t>
            </w:r>
          </w:p>
        </w:tc>
      </w:tr>
    </w:tbl>
    <w:p w:rsidR="00FE4E37" w:rsidRPr="00A97813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3A1DC3" w:rsidRPr="00CE1E58" w:rsidRDefault="003A1DC3" w:rsidP="003A1DC3">
      <w:pPr>
        <w:jc w:val="right"/>
        <w:rPr>
          <w:rFonts w:eastAsia="標楷體"/>
        </w:rPr>
      </w:pPr>
      <w:r w:rsidRPr="00CE1E58">
        <w:rPr>
          <w:rFonts w:eastAsia="標楷體"/>
        </w:rPr>
        <w:t>請自行延伸，謝謝。</w:t>
      </w:r>
    </w:p>
    <w:p w:rsidR="005B62E3" w:rsidRDefault="005B62E3" w:rsidP="005B62E3">
      <w:pPr>
        <w:rPr>
          <w:rFonts w:eastAsia="標楷體"/>
          <w:sz w:val="28"/>
          <w:szCs w:val="28"/>
          <w:u w:val="single"/>
        </w:rPr>
      </w:pPr>
      <w:r w:rsidRPr="00CE1E58">
        <w:rPr>
          <w:rFonts w:eastAsia="標楷體"/>
          <w:sz w:val="28"/>
          <w:szCs w:val="28"/>
        </w:rPr>
        <w:t>團長簽名：</w:t>
      </w:r>
      <w:r w:rsidRPr="00CE1E58">
        <w:rPr>
          <w:rFonts w:eastAsia="標楷體"/>
          <w:sz w:val="28"/>
          <w:szCs w:val="28"/>
          <w:u w:val="single"/>
        </w:rPr>
        <w:t xml:space="preserve">                     </w:t>
      </w:r>
    </w:p>
    <w:p w:rsidR="005B62E3" w:rsidRDefault="005B62E3" w:rsidP="005B62E3">
      <w:pPr>
        <w:rPr>
          <w:rFonts w:eastAsia="標楷體"/>
        </w:rPr>
      </w:pPr>
      <w:r w:rsidRPr="00917E26">
        <w:rPr>
          <w:rFonts w:eastAsia="標楷體" w:hint="eastAsia"/>
        </w:rPr>
        <w:t>備註</w:t>
      </w:r>
      <w:r>
        <w:rPr>
          <w:rFonts w:eastAsia="標楷體" w:hint="eastAsia"/>
        </w:rPr>
        <w:t>：</w:t>
      </w:r>
    </w:p>
    <w:p w:rsidR="005B62E3" w:rsidRDefault="005B62E3" w:rsidP="005B62E3">
      <w:pPr>
        <w:widowControl w:val="0"/>
        <w:numPr>
          <w:ilvl w:val="0"/>
          <w:numId w:val="19"/>
        </w:numPr>
        <w:ind w:left="284" w:hanging="284"/>
        <w:rPr>
          <w:rFonts w:eastAsia="標楷體"/>
        </w:rPr>
      </w:pPr>
      <w:r>
        <w:rPr>
          <w:rFonts w:eastAsia="標楷體" w:hint="eastAsia"/>
        </w:rPr>
        <w:t>分營營火將同時選拔「國際之夜」及「閉幕典禮」表演</w:t>
      </w:r>
      <w:r w:rsidRPr="00F5125D">
        <w:rPr>
          <w:rFonts w:eastAsia="標楷體" w:hint="eastAsia"/>
        </w:rPr>
        <w:t>節目，</w:t>
      </w:r>
      <w:r>
        <w:rPr>
          <w:rFonts w:eastAsia="標楷體" w:hint="eastAsia"/>
        </w:rPr>
        <w:t>每</w:t>
      </w:r>
      <w:proofErr w:type="gramStart"/>
      <w:r>
        <w:rPr>
          <w:rFonts w:eastAsia="標楷體" w:hint="eastAsia"/>
        </w:rPr>
        <w:t>個</w:t>
      </w:r>
      <w:proofErr w:type="gramEnd"/>
      <w:r>
        <w:rPr>
          <w:rFonts w:eastAsia="標楷體" w:hint="eastAsia"/>
        </w:rPr>
        <w:t>分營區將分別選拔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個團在大集合場主舞台表演，詳細規定請參閱「國際之夜」及「閉幕典禮」節目選拔辦法。</w:t>
      </w:r>
    </w:p>
    <w:p w:rsidR="005B62E3" w:rsidRDefault="005B62E3" w:rsidP="005B62E3">
      <w:pPr>
        <w:widowControl w:val="0"/>
        <w:numPr>
          <w:ilvl w:val="0"/>
          <w:numId w:val="19"/>
        </w:numPr>
        <w:ind w:left="284" w:hanging="284"/>
        <w:rPr>
          <w:rFonts w:eastAsia="標楷體"/>
        </w:rPr>
      </w:pPr>
      <w:r>
        <w:rPr>
          <w:rFonts w:eastAsia="標楷體" w:hint="eastAsia"/>
        </w:rPr>
        <w:t>有意願參與選拔的各團，</w:t>
      </w:r>
      <w:r w:rsidRPr="00F5125D">
        <w:rPr>
          <w:rFonts w:eastAsia="標楷體" w:hint="eastAsia"/>
        </w:rPr>
        <w:t>請務必在備註欄位</w:t>
      </w:r>
      <w:r>
        <w:rPr>
          <w:rFonts w:eastAsia="標楷體" w:hint="eastAsia"/>
        </w:rPr>
        <w:t>中</w:t>
      </w:r>
      <w:r w:rsidRPr="00F5125D">
        <w:rPr>
          <w:rFonts w:eastAsia="標楷體" w:hint="eastAsia"/>
        </w:rPr>
        <w:t>勾選</w:t>
      </w:r>
      <w:r w:rsidRPr="00E27B98">
        <w:rPr>
          <w:rFonts w:ascii="標楷體" w:eastAsia="標楷體" w:hAnsi="標楷體" w:hint="eastAsia"/>
          <w:b/>
        </w:rPr>
        <w:t>「</w:t>
      </w:r>
      <w:r w:rsidRPr="00E27B98">
        <w:rPr>
          <w:rFonts w:eastAsia="標楷體" w:hint="eastAsia"/>
          <w:b/>
        </w:rPr>
        <w:t>一個</w:t>
      </w:r>
      <w:r w:rsidRPr="00E27B98">
        <w:rPr>
          <w:rFonts w:ascii="標楷體" w:eastAsia="標楷體" w:hAnsi="標楷體" w:hint="eastAsia"/>
          <w:b/>
        </w:rPr>
        <w:t>」</w:t>
      </w:r>
      <w:r>
        <w:rPr>
          <w:rFonts w:eastAsia="標楷體" w:hint="eastAsia"/>
        </w:rPr>
        <w:t>報名項目，並詳細</w:t>
      </w:r>
      <w:proofErr w:type="gramStart"/>
      <w:r>
        <w:rPr>
          <w:rFonts w:eastAsia="標楷體" w:hint="eastAsia"/>
        </w:rPr>
        <w:t>填選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該項目所需資料，以確保選拔時的公平性。</w:t>
      </w:r>
    </w:p>
    <w:p w:rsidR="005B62E3" w:rsidRDefault="005B62E3" w:rsidP="005B62E3">
      <w:pPr>
        <w:widowControl w:val="0"/>
        <w:numPr>
          <w:ilvl w:val="0"/>
          <w:numId w:val="19"/>
        </w:numPr>
        <w:ind w:left="284" w:hanging="284"/>
        <w:rPr>
          <w:rFonts w:eastAsia="標楷體"/>
          <w:b/>
        </w:rPr>
      </w:pPr>
      <w:r w:rsidRPr="00E27B98">
        <w:rPr>
          <w:rFonts w:eastAsia="標楷體" w:hint="eastAsia"/>
          <w:b/>
        </w:rPr>
        <w:t>各分營區可自行增加報名表的相關欄位，但本報名表各項欄位請務必保留，並依照所填</w:t>
      </w:r>
      <w:proofErr w:type="gramStart"/>
      <w:r w:rsidRPr="00E27B98">
        <w:rPr>
          <w:rFonts w:eastAsia="標楷體" w:hint="eastAsia"/>
          <w:b/>
        </w:rPr>
        <w:t>註</w:t>
      </w:r>
      <w:proofErr w:type="gramEnd"/>
      <w:r w:rsidRPr="00E27B98">
        <w:rPr>
          <w:rFonts w:eastAsia="標楷體" w:hint="eastAsia"/>
          <w:b/>
        </w:rPr>
        <w:t>備註欄資料進行選拔。</w:t>
      </w:r>
    </w:p>
    <w:p w:rsidR="005B62E3" w:rsidRPr="00E27B98" w:rsidRDefault="005B62E3" w:rsidP="005B62E3">
      <w:pPr>
        <w:widowControl w:val="0"/>
        <w:numPr>
          <w:ilvl w:val="0"/>
          <w:numId w:val="19"/>
        </w:numPr>
        <w:ind w:left="284" w:hanging="284"/>
        <w:rPr>
          <w:rFonts w:eastAsia="標楷體"/>
        </w:rPr>
      </w:pPr>
      <w:r>
        <w:rPr>
          <w:rFonts w:eastAsia="標楷體" w:hint="eastAsia"/>
        </w:rPr>
        <w:t>集會組將另行提供各分營區獲選節目確認表，請於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23:00</w:t>
      </w:r>
      <w:r>
        <w:rPr>
          <w:rFonts w:eastAsia="標楷體" w:hint="eastAsia"/>
        </w:rPr>
        <w:t>前將確認表填妥後回傳。</w:t>
      </w:r>
    </w:p>
    <w:p w:rsidR="00FE4E37" w:rsidRPr="005B62E3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Pr="00CA6599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Pr="00371E03" w:rsidRDefault="00FE4E37" w:rsidP="003A1DC3">
      <w:pPr>
        <w:pageBreakBefore/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3027FE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C0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6F7E17" w:rsidRPr="006F7E17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="00CA6599" w:rsidRPr="00CA6599">
        <w:rPr>
          <w:rFonts w:ascii="標楷體" w:eastAsia="標楷體" w:hAnsi="標楷體" w:hint="eastAsia"/>
          <w:b/>
          <w:sz w:val="28"/>
          <w:szCs w:val="28"/>
        </w:rPr>
        <w:t>報到、離營車輛交通管制</w:t>
      </w:r>
      <w:r w:rsidR="00836449">
        <w:rPr>
          <w:rFonts w:ascii="標楷體" w:eastAsia="標楷體" w:hAnsi="標楷體" w:hint="eastAsia"/>
          <w:b/>
          <w:sz w:val="28"/>
          <w:szCs w:val="28"/>
        </w:rPr>
        <w:t>要點</w:t>
      </w:r>
    </w:p>
    <w:p w:rsidR="003027FE" w:rsidRDefault="003027FE" w:rsidP="003027FE">
      <w:pPr>
        <w:pStyle w:val="a3"/>
        <w:ind w:leftChars="0" w:left="851"/>
        <w:rPr>
          <w:rFonts w:ascii="標楷體" w:eastAsia="標楷體" w:hAnsi="標楷體"/>
          <w:szCs w:val="24"/>
        </w:rPr>
      </w:pPr>
    </w:p>
    <w:p w:rsidR="00CA6599" w:rsidRPr="003027FE" w:rsidRDefault="000760B3" w:rsidP="000760B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Pr="000760B3">
        <w:rPr>
          <w:rFonts w:ascii="標楷體" w:eastAsia="標楷體" w:hAnsi="標楷體" w:hint="eastAsia"/>
          <w:szCs w:val="24"/>
        </w:rPr>
        <w:t>、</w:t>
      </w:r>
      <w:r w:rsidR="00CA6599" w:rsidRPr="003027FE">
        <w:rPr>
          <w:rFonts w:ascii="標楷體" w:eastAsia="標楷體" w:hAnsi="標楷體" w:hint="eastAsia"/>
          <w:szCs w:val="24"/>
        </w:rPr>
        <w:t>本要點依據「中華民國童軍</w:t>
      </w:r>
      <w:r w:rsidR="006F7E17">
        <w:rPr>
          <w:rFonts w:ascii="標楷體" w:eastAsia="標楷體" w:hAnsi="標楷體" w:hint="eastAsia"/>
          <w:szCs w:val="24"/>
        </w:rPr>
        <w:t>第11次</w:t>
      </w:r>
      <w:r w:rsidR="00CA6599" w:rsidRPr="003027FE">
        <w:rPr>
          <w:rFonts w:ascii="標楷體" w:eastAsia="標楷體" w:hAnsi="標楷體" w:hint="eastAsia"/>
          <w:szCs w:val="24"/>
        </w:rPr>
        <w:t>全國大露營 交通管制辦法」訂定。</w:t>
      </w:r>
    </w:p>
    <w:p w:rsidR="00CA6599" w:rsidRPr="00136BDD" w:rsidRDefault="000760B3" w:rsidP="000760B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136BDD">
        <w:rPr>
          <w:rFonts w:ascii="標楷體" w:eastAsia="標楷體" w:hAnsi="標楷體" w:hint="eastAsia"/>
          <w:szCs w:val="24"/>
        </w:rPr>
        <w:t>二、</w:t>
      </w:r>
      <w:r w:rsidR="00CA6599" w:rsidRPr="00136BDD">
        <w:rPr>
          <w:rFonts w:ascii="標楷體" w:eastAsia="標楷體" w:hAnsi="標楷體" w:hint="eastAsia"/>
          <w:szCs w:val="24"/>
        </w:rPr>
        <w:t>通行證申請要點：</w:t>
      </w:r>
    </w:p>
    <w:p w:rsidR="00CA6599" w:rsidRPr="003027FE" w:rsidRDefault="00CA6599" w:rsidP="00CA65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請各縣市童軍會協助統計所屬代表團</w:t>
      </w:r>
      <w:proofErr w:type="gramStart"/>
      <w:r w:rsidRPr="003027FE">
        <w:rPr>
          <w:rFonts w:ascii="標楷體" w:eastAsia="標楷體" w:hAnsi="標楷體" w:hint="eastAsia"/>
          <w:szCs w:val="24"/>
        </w:rPr>
        <w:t>車輛數後</w:t>
      </w:r>
      <w:proofErr w:type="gramEnd"/>
      <w:r w:rsidRPr="003027FE">
        <w:rPr>
          <w:rFonts w:ascii="標楷體" w:eastAsia="標楷體" w:hAnsi="標楷體" w:hint="eastAsia"/>
          <w:szCs w:val="24"/>
        </w:rPr>
        <w:t>，於</w:t>
      </w:r>
      <w:r w:rsidRPr="003027FE">
        <w:rPr>
          <w:rFonts w:ascii="標楷體" w:eastAsia="標楷體" w:hAnsi="標楷體"/>
          <w:b/>
          <w:szCs w:val="24"/>
        </w:rPr>
        <w:t>5</w:t>
      </w:r>
      <w:r w:rsidRPr="003027FE">
        <w:rPr>
          <w:rFonts w:ascii="標楷體" w:eastAsia="標楷體" w:hAnsi="標楷體" w:hint="eastAsia"/>
          <w:b/>
          <w:szCs w:val="24"/>
        </w:rPr>
        <w:t>月</w:t>
      </w:r>
      <w:r w:rsidRPr="003027FE">
        <w:rPr>
          <w:rFonts w:ascii="標楷體" w:eastAsia="標楷體" w:hAnsi="標楷體"/>
          <w:b/>
          <w:szCs w:val="24"/>
        </w:rPr>
        <w:t>18</w:t>
      </w:r>
      <w:r w:rsidRPr="003027FE">
        <w:rPr>
          <w:rFonts w:ascii="標楷體" w:eastAsia="標楷體" w:hAnsi="標楷體" w:hint="eastAsia"/>
          <w:b/>
          <w:szCs w:val="24"/>
        </w:rPr>
        <w:t xml:space="preserve"> 日</w:t>
      </w:r>
      <w:r w:rsidRPr="003027FE">
        <w:rPr>
          <w:rFonts w:ascii="標楷體" w:eastAsia="標楷體" w:hAnsi="標楷體" w:hint="eastAsia"/>
          <w:szCs w:val="24"/>
        </w:rPr>
        <w:t>前填妥「報到、離營車輛通行證申請表」後回傳至交通組。</w:t>
      </w:r>
    </w:p>
    <w:p w:rsidR="00CA6599" w:rsidRPr="003027FE" w:rsidRDefault="00CA6599" w:rsidP="00CA65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由於本次使用軍事管制區，</w:t>
      </w:r>
      <w:r w:rsidRPr="003027FE">
        <w:rPr>
          <w:rFonts w:ascii="標楷體" w:eastAsia="標楷體" w:hAnsi="標楷體" w:hint="eastAsia"/>
          <w:b/>
          <w:szCs w:val="24"/>
        </w:rPr>
        <w:t>自用小客車不適用本次大露營報到離營車輛通行證申請。</w:t>
      </w:r>
    </w:p>
    <w:p w:rsidR="00CA6599" w:rsidRPr="003027FE" w:rsidRDefault="00CA6599" w:rsidP="00CA65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交通組將於</w:t>
      </w:r>
      <w:r w:rsidRPr="003027FE">
        <w:rPr>
          <w:rFonts w:ascii="標楷體" w:eastAsia="標楷體" w:hAnsi="標楷體" w:hint="eastAsia"/>
          <w:b/>
          <w:szCs w:val="24"/>
        </w:rPr>
        <w:t>6月15日</w:t>
      </w:r>
      <w:r w:rsidRPr="003027FE">
        <w:rPr>
          <w:rFonts w:ascii="標楷體" w:eastAsia="標楷體" w:hAnsi="標楷體" w:hint="eastAsia"/>
          <w:szCs w:val="24"/>
        </w:rPr>
        <w:t>前將通行證以縣市為單位寄出至各童軍會。</w:t>
      </w:r>
    </w:p>
    <w:p w:rsidR="00CA6599" w:rsidRPr="003027FE" w:rsidRDefault="00CA6599" w:rsidP="00CA6599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如代表團車輛有更動者，請於</w:t>
      </w:r>
      <w:r w:rsidRPr="003027FE">
        <w:rPr>
          <w:rFonts w:ascii="標楷體" w:eastAsia="標楷體" w:hAnsi="標楷體" w:hint="eastAsia"/>
          <w:b/>
          <w:szCs w:val="24"/>
        </w:rPr>
        <w:t>6月2</w:t>
      </w:r>
      <w:r w:rsidRPr="003027FE">
        <w:rPr>
          <w:rFonts w:ascii="標楷體" w:eastAsia="標楷體" w:hAnsi="標楷體"/>
          <w:b/>
          <w:szCs w:val="24"/>
        </w:rPr>
        <w:t>2</w:t>
      </w:r>
      <w:r w:rsidRPr="003027FE">
        <w:rPr>
          <w:rFonts w:ascii="標楷體" w:eastAsia="標楷體" w:hAnsi="標楷體" w:hint="eastAsia"/>
          <w:b/>
          <w:szCs w:val="24"/>
        </w:rPr>
        <w:t>日</w:t>
      </w:r>
      <w:r w:rsidRPr="003027FE">
        <w:rPr>
          <w:rFonts w:ascii="標楷體" w:eastAsia="標楷體" w:hAnsi="標楷體" w:hint="eastAsia"/>
          <w:szCs w:val="24"/>
        </w:rPr>
        <w:t>前向交通組提出變</w:t>
      </w:r>
      <w:bookmarkStart w:id="0" w:name="_GoBack"/>
      <w:bookmarkEnd w:id="0"/>
      <w:r w:rsidRPr="003027FE">
        <w:rPr>
          <w:rFonts w:ascii="標楷體" w:eastAsia="標楷體" w:hAnsi="標楷體" w:hint="eastAsia"/>
          <w:szCs w:val="24"/>
        </w:rPr>
        <w:t>更。</w:t>
      </w:r>
    </w:p>
    <w:p w:rsidR="00CA6599" w:rsidRPr="00136BDD" w:rsidRDefault="000760B3" w:rsidP="000760B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136BDD">
        <w:rPr>
          <w:rFonts w:ascii="標楷體" w:eastAsia="標楷體" w:hAnsi="標楷體" w:hint="eastAsia"/>
          <w:szCs w:val="24"/>
        </w:rPr>
        <w:t>三、</w:t>
      </w:r>
      <w:r w:rsidR="00CA6599" w:rsidRPr="00136BDD">
        <w:rPr>
          <w:rFonts w:ascii="標楷體" w:eastAsia="標楷體" w:hAnsi="標楷體" w:hint="eastAsia"/>
          <w:szCs w:val="24"/>
        </w:rPr>
        <w:t>代表團車輛注意事項：</w:t>
      </w:r>
    </w:p>
    <w:p w:rsidR="00CA6599" w:rsidRPr="003027FE" w:rsidRDefault="00CA6599" w:rsidP="00CA65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各代表團收到通行證後，請確認車輛資料是否正確，如有錯誤請馬上與交通組提出。</w:t>
      </w:r>
    </w:p>
    <w:p w:rsidR="00CA6599" w:rsidRPr="003027FE" w:rsidRDefault="00CA6599" w:rsidP="00CA65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請依照行政組公告知報到時間進行進入營區。</w:t>
      </w:r>
    </w:p>
    <w:p w:rsidR="00CA6599" w:rsidRPr="003027FE" w:rsidRDefault="00CA6599" w:rsidP="00CA65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進出成功嶺營區請將通行證</w:t>
      </w:r>
      <w:proofErr w:type="gramStart"/>
      <w:r w:rsidRPr="003027FE">
        <w:rPr>
          <w:rFonts w:ascii="標楷體" w:eastAsia="標楷體" w:hAnsi="標楷體" w:hint="eastAsia"/>
          <w:szCs w:val="24"/>
        </w:rPr>
        <w:t>擺放置前擋風玻璃</w:t>
      </w:r>
      <w:proofErr w:type="gramEnd"/>
      <w:r w:rsidRPr="003027FE">
        <w:rPr>
          <w:rFonts w:ascii="標楷體" w:eastAsia="標楷體" w:hAnsi="標楷體" w:hint="eastAsia"/>
          <w:szCs w:val="24"/>
        </w:rPr>
        <w:t>右側，以方便查證。</w:t>
      </w:r>
    </w:p>
    <w:p w:rsidR="00CA6599" w:rsidRPr="003027FE" w:rsidRDefault="00CA6599" w:rsidP="00CA65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進入營區後請依照相關路線行駛，並遵守工作人員之引導。</w:t>
      </w:r>
    </w:p>
    <w:p w:rsidR="00CA6599" w:rsidRDefault="00CA6599" w:rsidP="00CA6599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3027FE">
        <w:rPr>
          <w:rFonts w:ascii="標楷體" w:eastAsia="標楷體" w:hAnsi="標楷體" w:hint="eastAsia"/>
          <w:szCs w:val="24"/>
        </w:rPr>
        <w:t>車輛停妥後請盡速進行裝卸作業，並於作業完成後</w:t>
      </w:r>
      <w:proofErr w:type="gramStart"/>
      <w:r w:rsidRPr="003027FE">
        <w:rPr>
          <w:rFonts w:ascii="標楷體" w:eastAsia="標楷體" w:hAnsi="標楷體" w:hint="eastAsia"/>
          <w:szCs w:val="24"/>
        </w:rPr>
        <w:t>盡速駛離</w:t>
      </w:r>
      <w:proofErr w:type="gramEnd"/>
      <w:r w:rsidRPr="003027FE">
        <w:rPr>
          <w:rFonts w:ascii="標楷體" w:eastAsia="標楷體" w:hAnsi="標楷體" w:hint="eastAsia"/>
          <w:szCs w:val="24"/>
        </w:rPr>
        <w:t>營區。</w:t>
      </w:r>
    </w:p>
    <w:p w:rsidR="000034B6" w:rsidRPr="003027FE" w:rsidRDefault="000034B6" w:rsidP="000034B6">
      <w:pPr>
        <w:pStyle w:val="a3"/>
        <w:ind w:leftChars="0" w:left="785"/>
        <w:rPr>
          <w:rFonts w:ascii="標楷體" w:eastAsia="標楷體" w:hAnsi="標楷體"/>
          <w:szCs w:val="24"/>
        </w:rPr>
      </w:pPr>
    </w:p>
    <w:p w:rsidR="00CA6599" w:rsidRPr="003027FE" w:rsidRDefault="00CA6599" w:rsidP="00CA6599">
      <w:pPr>
        <w:rPr>
          <w:rFonts w:ascii="標楷體" w:eastAsia="標楷體" w:hAnsi="標楷體"/>
          <w:b/>
          <w:szCs w:val="24"/>
        </w:rPr>
      </w:pPr>
      <w:r w:rsidRPr="003027FE">
        <w:rPr>
          <w:rFonts w:ascii="標楷體" w:eastAsia="標楷體" w:hAnsi="標楷體" w:hint="eastAsia"/>
          <w:b/>
          <w:szCs w:val="24"/>
        </w:rPr>
        <w:t>※為確保各位</w:t>
      </w:r>
      <w:r w:rsidR="009F5411">
        <w:rPr>
          <w:rFonts w:ascii="標楷體" w:eastAsia="標楷體" w:hAnsi="標楷體" w:hint="eastAsia"/>
          <w:b/>
          <w:szCs w:val="24"/>
        </w:rPr>
        <w:t>夥伴</w:t>
      </w:r>
      <w:r w:rsidRPr="003027FE">
        <w:rPr>
          <w:rFonts w:ascii="標楷體" w:eastAsia="標楷體" w:hAnsi="標楷體" w:hint="eastAsia"/>
          <w:b/>
          <w:szCs w:val="24"/>
        </w:rPr>
        <w:t>的權益，有任何疑問請立即與交通組反映</w:t>
      </w:r>
    </w:p>
    <w:p w:rsidR="00CA6599" w:rsidRPr="003027FE" w:rsidRDefault="00CA6599" w:rsidP="00CA6599">
      <w:pPr>
        <w:rPr>
          <w:rFonts w:ascii="標楷體" w:eastAsia="標楷體" w:hAnsi="標楷體"/>
          <w:b/>
          <w:szCs w:val="24"/>
        </w:rPr>
      </w:pPr>
      <w:r w:rsidRPr="003027FE">
        <w:rPr>
          <w:rFonts w:ascii="標楷體" w:eastAsia="標楷體" w:hAnsi="標楷體" w:hint="eastAsia"/>
          <w:b/>
          <w:szCs w:val="24"/>
        </w:rPr>
        <w:t xml:space="preserve">  交通組承辦人：呂江霖0910-955128   </w:t>
      </w:r>
      <w:r w:rsidRPr="003027FE">
        <w:rPr>
          <w:rFonts w:ascii="標楷體" w:eastAsia="標楷體" w:hAnsi="標楷體"/>
          <w:b/>
          <w:szCs w:val="24"/>
        </w:rPr>
        <w:t>ppl1987@gmail.</w:t>
      </w:r>
      <w:proofErr w:type="gramStart"/>
      <w:r w:rsidRPr="003027FE">
        <w:rPr>
          <w:rFonts w:ascii="標楷體" w:eastAsia="標楷體" w:hAnsi="標楷體"/>
          <w:b/>
          <w:szCs w:val="24"/>
        </w:rPr>
        <w:t>com</w:t>
      </w:r>
      <w:proofErr w:type="gramEnd"/>
    </w:p>
    <w:p w:rsidR="00FE4E37" w:rsidRPr="003027FE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Pr="003027FE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Default="00FE4E37" w:rsidP="00664F8F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E4E37" w:rsidRPr="00371E03" w:rsidRDefault="00FE4E37" w:rsidP="000034B6">
      <w:pPr>
        <w:pageBreakBefore/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3027FE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C0352B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B62E0">
        <w:rPr>
          <w:rFonts w:ascii="標楷體" w:eastAsia="標楷體" w:hAnsi="標楷體" w:hint="eastAsia"/>
          <w:b/>
          <w:sz w:val="28"/>
          <w:szCs w:val="28"/>
        </w:rPr>
        <w:t>7年中華民國童軍第11次全國大露營</w:t>
      </w:r>
      <w:r w:rsidR="003027FE" w:rsidRPr="003027FE">
        <w:rPr>
          <w:rFonts w:ascii="標楷體" w:eastAsia="標楷體" w:hAnsi="標楷體" w:hint="eastAsia"/>
          <w:b/>
          <w:sz w:val="28"/>
          <w:szCs w:val="28"/>
        </w:rPr>
        <w:t>報到、離營車輛通行證申請表</w:t>
      </w:r>
    </w:p>
    <w:p w:rsidR="00F24DDB" w:rsidRDefault="00F24DDB" w:rsidP="00F24DDB">
      <w:pPr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F24DDB" w:rsidRPr="00F24DDB" w:rsidRDefault="00F24DDB" w:rsidP="00F24DDB">
      <w:pPr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136BDD" w:rsidRPr="00F24DDB" w:rsidRDefault="00F24DDB" w:rsidP="00F24DDB">
      <w:pPr>
        <w:shd w:val="clear" w:color="auto" w:fill="FFFFFF"/>
        <w:spacing w:line="400" w:lineRule="exact"/>
        <w:jc w:val="center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中華民國童軍</w:t>
      </w:r>
      <w:r w:rsidR="006F7E17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第11次</w:t>
      </w: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全國大露營</w:t>
      </w:r>
    </w:p>
    <w:p w:rsidR="00FE4E37" w:rsidRPr="00FE4E37" w:rsidRDefault="003027FE" w:rsidP="003027FE">
      <w:pPr>
        <w:shd w:val="clear" w:color="auto" w:fill="FFFFFF"/>
        <w:jc w:val="center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>
        <w:rPr>
          <w:rFonts w:ascii="細明體" w:eastAsia="細明體" w:hAnsi="細明體" w:cs="新細明體" w:hint="eastAsia"/>
          <w:noProof/>
          <w:color w:val="000000" w:themeColor="text1"/>
          <w:kern w:val="0"/>
          <w:szCs w:val="24"/>
        </w:rPr>
        <w:drawing>
          <wp:inline distT="0" distB="0" distL="0" distR="0" wp14:anchorId="0A1EB865" wp14:editId="5794A819">
            <wp:extent cx="6477150" cy="6493008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7"/>
                    <a:stretch/>
                  </pic:blipFill>
                  <pic:spPr bwMode="auto">
                    <a:xfrm>
                      <a:off x="0" y="0"/>
                      <a:ext cx="6480000" cy="649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83C" w:rsidRDefault="0039383C" w:rsidP="00AC094B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AC094B" w:rsidRPr="00AC094B" w:rsidRDefault="00AC094B" w:rsidP="00AC094B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註</w:t>
      </w:r>
      <w:proofErr w:type="gramEnd"/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：1.若報到與離營車輛不同時，務必勾選</w:t>
      </w:r>
      <w:proofErr w:type="gramStart"/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”</w:t>
      </w:r>
      <w:proofErr w:type="gramEnd"/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報到/離營</w:t>
      </w:r>
      <w:proofErr w:type="gramStart"/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”</w:t>
      </w:r>
      <w:proofErr w:type="gramEnd"/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，以利通行政核發作業進行。</w:t>
      </w:r>
    </w:p>
    <w:p w:rsidR="006C78ED" w:rsidRPr="00AC094B" w:rsidRDefault="00AC094B" w:rsidP="00AC094B">
      <w:pPr>
        <w:shd w:val="clear" w:color="auto" w:fill="FFFFFF"/>
        <w:spacing w:line="400" w:lineRule="exact"/>
        <w:ind w:firstLine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AC094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2.表格不敷使用時請自行影印。</w:t>
      </w:r>
    </w:p>
    <w:p w:rsidR="00C0352B" w:rsidRPr="00371E03" w:rsidRDefault="00C0352B" w:rsidP="00136BDD">
      <w:pPr>
        <w:pageBreakBefore/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0034B6">
        <w:rPr>
          <w:rFonts w:ascii="標楷體" w:eastAsia="標楷體" w:hAnsi="標楷體" w:hint="eastAsia"/>
          <w:b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10</w:t>
      </w:r>
      <w:r w:rsidRPr="00EB62E0">
        <w:rPr>
          <w:rFonts w:ascii="標楷體" w:eastAsia="標楷體" w:hAnsi="標楷體" w:hint="eastAsia"/>
          <w:b/>
          <w:sz w:val="28"/>
          <w:szCs w:val="28"/>
        </w:rPr>
        <w:t>7年中華民國童軍第11次全國大露營</w:t>
      </w:r>
      <w:r w:rsidR="00836449" w:rsidRPr="00836449">
        <w:rPr>
          <w:rFonts w:ascii="標楷體" w:eastAsia="標楷體" w:hAnsi="標楷體" w:hint="eastAsia"/>
          <w:b/>
          <w:sz w:val="28"/>
          <w:szCs w:val="28"/>
        </w:rPr>
        <w:t>工作</w:t>
      </w:r>
      <w:r w:rsidR="009B75B1">
        <w:rPr>
          <w:rFonts w:ascii="標楷體" w:eastAsia="標楷體" w:hAnsi="標楷體" w:hint="eastAsia"/>
          <w:b/>
          <w:sz w:val="28"/>
          <w:szCs w:val="28"/>
        </w:rPr>
        <w:t>組</w:t>
      </w:r>
      <w:r w:rsidR="00836449" w:rsidRPr="00836449">
        <w:rPr>
          <w:rFonts w:ascii="標楷體" w:eastAsia="標楷體" w:hAnsi="標楷體" w:hint="eastAsia"/>
          <w:b/>
          <w:sz w:val="28"/>
          <w:szCs w:val="28"/>
        </w:rPr>
        <w:t>車輛交通管制要點</w:t>
      </w:r>
    </w:p>
    <w:p w:rsidR="00C0352B" w:rsidRDefault="00C0352B" w:rsidP="00C0352B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E57DEB" w:rsidRPr="00E57DEB" w:rsidRDefault="00E57DEB" w:rsidP="00136B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Pr="00E57DEB">
        <w:rPr>
          <w:rFonts w:ascii="標楷體" w:eastAsia="標楷體" w:hAnsi="標楷體" w:hint="eastAsia"/>
          <w:szCs w:val="24"/>
        </w:rPr>
        <w:t>、本要點依據「中華民國童軍</w:t>
      </w:r>
      <w:r w:rsidR="006F7E17">
        <w:rPr>
          <w:rFonts w:ascii="標楷體" w:eastAsia="標楷體" w:hAnsi="標楷體" w:hint="eastAsia"/>
          <w:szCs w:val="24"/>
        </w:rPr>
        <w:t>第11次</w:t>
      </w:r>
      <w:r w:rsidRPr="00E57DEB">
        <w:rPr>
          <w:rFonts w:ascii="標楷體" w:eastAsia="標楷體" w:hAnsi="標楷體" w:hint="eastAsia"/>
          <w:szCs w:val="24"/>
        </w:rPr>
        <w:t>全國大露營 交通管制辦法」訂定。</w:t>
      </w:r>
    </w:p>
    <w:p w:rsidR="00E57DEB" w:rsidRPr="00136BDD" w:rsidRDefault="00E57DEB" w:rsidP="00136BDD">
      <w:pPr>
        <w:rPr>
          <w:rFonts w:ascii="標楷體" w:eastAsia="標楷體" w:hAnsi="標楷體"/>
          <w:szCs w:val="24"/>
        </w:rPr>
      </w:pPr>
      <w:r w:rsidRPr="00136BDD">
        <w:rPr>
          <w:rFonts w:ascii="標楷體" w:eastAsia="標楷體" w:hAnsi="標楷體" w:hint="eastAsia"/>
          <w:szCs w:val="24"/>
        </w:rPr>
        <w:t>二、通行證申請要點：</w:t>
      </w:r>
    </w:p>
    <w:p w:rsidR="00E57DEB" w:rsidRPr="00E57DEB" w:rsidRDefault="00E57DEB" w:rsidP="00136BDD">
      <w:pPr>
        <w:pStyle w:val="a3"/>
        <w:numPr>
          <w:ilvl w:val="0"/>
          <w:numId w:val="24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本次大露營預計設</w:t>
      </w:r>
      <w:r w:rsidR="00765640">
        <w:rPr>
          <w:rFonts w:ascii="標楷體" w:eastAsia="標楷體" w:hAnsi="標楷體" w:hint="eastAsia"/>
          <w:szCs w:val="24"/>
        </w:rPr>
        <w:t>定</w:t>
      </w:r>
      <w:r w:rsidRPr="00E57DEB">
        <w:rPr>
          <w:rFonts w:ascii="標楷體" w:eastAsia="標楷體" w:hAnsi="標楷體" w:hint="eastAsia"/>
          <w:szCs w:val="24"/>
        </w:rPr>
        <w:t>臨時停車位，扣除外賓及相關運輸車輛停車位後，開放各工作組25張通行證(10張機動通行證、15張非機動通行證)、各分營區25張通行證(10張機動通行證、15張非機動通行證)。</w:t>
      </w:r>
      <w:proofErr w:type="gramStart"/>
      <w:r w:rsidRPr="00E57DEB">
        <w:rPr>
          <w:rFonts w:ascii="標楷體" w:eastAsia="標楷體" w:hAnsi="標楷體" w:hint="eastAsia"/>
          <w:szCs w:val="24"/>
        </w:rPr>
        <w:t>註</w:t>
      </w:r>
      <w:proofErr w:type="gramEnd"/>
      <w:r w:rsidRPr="00E57DEB">
        <w:rPr>
          <w:rFonts w:ascii="標楷體" w:eastAsia="標楷體" w:hAnsi="標楷體" w:hint="eastAsia"/>
          <w:szCs w:val="24"/>
        </w:rPr>
        <w:t xml:space="preserve"> </w:t>
      </w:r>
      <w:r w:rsidRPr="00E57DEB">
        <w:rPr>
          <w:rFonts w:ascii="標楷體" w:eastAsia="標楷體" w:hAnsi="標楷體" w:hint="eastAsia"/>
          <w:b/>
          <w:szCs w:val="24"/>
        </w:rPr>
        <w:t>機動通行證為可在營區</w:t>
      </w:r>
      <w:proofErr w:type="gramStart"/>
      <w:r w:rsidRPr="00E57DEB">
        <w:rPr>
          <w:rFonts w:ascii="標楷體" w:eastAsia="標楷體" w:hAnsi="標楷體" w:hint="eastAsia"/>
          <w:b/>
          <w:szCs w:val="24"/>
        </w:rPr>
        <w:t>內營動之</w:t>
      </w:r>
      <w:proofErr w:type="gramEnd"/>
      <w:r w:rsidRPr="00E57DEB">
        <w:rPr>
          <w:rFonts w:ascii="標楷體" w:eastAsia="標楷體" w:hAnsi="標楷體" w:hint="eastAsia"/>
          <w:b/>
          <w:szCs w:val="24"/>
        </w:rPr>
        <w:t>通行證，非機動通行證為停入指定區域後不可移動之通行證。</w:t>
      </w:r>
    </w:p>
    <w:p w:rsidR="00E57DEB" w:rsidRPr="00E57DEB" w:rsidRDefault="00E57DEB" w:rsidP="00136BDD">
      <w:pPr>
        <w:pStyle w:val="a3"/>
        <w:numPr>
          <w:ilvl w:val="0"/>
          <w:numId w:val="24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請各個工作組協助統計所屬工作人員</w:t>
      </w:r>
      <w:proofErr w:type="gramStart"/>
      <w:r w:rsidRPr="00E57DEB">
        <w:rPr>
          <w:rFonts w:ascii="標楷體" w:eastAsia="標楷體" w:hAnsi="標楷體" w:hint="eastAsia"/>
          <w:szCs w:val="24"/>
        </w:rPr>
        <w:t>車輛數後</w:t>
      </w:r>
      <w:proofErr w:type="gramEnd"/>
      <w:r w:rsidRPr="00E57DEB">
        <w:rPr>
          <w:rFonts w:ascii="標楷體" w:eastAsia="標楷體" w:hAnsi="標楷體" w:hint="eastAsia"/>
          <w:szCs w:val="24"/>
        </w:rPr>
        <w:t>，於</w:t>
      </w:r>
      <w:r w:rsidRPr="00E57DEB">
        <w:rPr>
          <w:rFonts w:ascii="標楷體" w:eastAsia="標楷體" w:hAnsi="標楷體" w:hint="eastAsia"/>
          <w:b/>
          <w:szCs w:val="24"/>
        </w:rPr>
        <w:t xml:space="preserve"> 5 月18 日</w:t>
      </w:r>
      <w:r w:rsidRPr="00E57DEB">
        <w:rPr>
          <w:rFonts w:ascii="標楷體" w:eastAsia="標楷體" w:hAnsi="標楷體" w:hint="eastAsia"/>
          <w:szCs w:val="24"/>
        </w:rPr>
        <w:t>前填妥「營區機動車輛通行證申請表」後回傳至交通組。</w:t>
      </w:r>
    </w:p>
    <w:p w:rsidR="00E57DEB" w:rsidRPr="00E57DEB" w:rsidRDefault="00E57DEB" w:rsidP="00136BDD">
      <w:pPr>
        <w:pStyle w:val="a3"/>
        <w:numPr>
          <w:ilvl w:val="0"/>
          <w:numId w:val="24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請各個分營區協助統計所屬工作人員</w:t>
      </w:r>
      <w:proofErr w:type="gramStart"/>
      <w:r w:rsidRPr="00E57DEB">
        <w:rPr>
          <w:rFonts w:ascii="標楷體" w:eastAsia="標楷體" w:hAnsi="標楷體" w:hint="eastAsia"/>
          <w:szCs w:val="24"/>
        </w:rPr>
        <w:t>車輛數後以</w:t>
      </w:r>
      <w:proofErr w:type="gramEnd"/>
      <w:r w:rsidRPr="00E57DEB">
        <w:rPr>
          <w:rFonts w:ascii="標楷體" w:eastAsia="標楷體" w:hAnsi="標楷體" w:hint="eastAsia"/>
          <w:szCs w:val="24"/>
        </w:rPr>
        <w:t>縣市為單位，於</w:t>
      </w:r>
      <w:r w:rsidRPr="00E57DEB">
        <w:rPr>
          <w:rFonts w:ascii="標楷體" w:eastAsia="標楷體" w:hAnsi="標楷體" w:hint="eastAsia"/>
          <w:b/>
          <w:szCs w:val="24"/>
        </w:rPr>
        <w:t>5 月18 日</w:t>
      </w:r>
      <w:r w:rsidRPr="00E57DEB">
        <w:rPr>
          <w:rFonts w:ascii="標楷體" w:eastAsia="標楷體" w:hAnsi="標楷體" w:hint="eastAsia"/>
          <w:szCs w:val="24"/>
        </w:rPr>
        <w:t>前填妥「營區機動車輛通行證申請表」後回傳至交通組。</w:t>
      </w:r>
    </w:p>
    <w:p w:rsidR="00E57DEB" w:rsidRPr="00E57DEB" w:rsidRDefault="00E57DEB" w:rsidP="00136BDD">
      <w:pPr>
        <w:pStyle w:val="a3"/>
        <w:numPr>
          <w:ilvl w:val="0"/>
          <w:numId w:val="24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各工作組通行證預計於六月第二</w:t>
      </w:r>
      <w:proofErr w:type="gramStart"/>
      <w:r w:rsidRPr="00E57DEB">
        <w:rPr>
          <w:rFonts w:ascii="標楷體" w:eastAsia="標楷體" w:hAnsi="標楷體" w:hint="eastAsia"/>
          <w:szCs w:val="24"/>
        </w:rPr>
        <w:t>週</w:t>
      </w:r>
      <w:proofErr w:type="gramEnd"/>
      <w:r w:rsidRPr="00E57DEB">
        <w:rPr>
          <w:rFonts w:ascii="標楷體" w:eastAsia="標楷體" w:hAnsi="標楷體" w:hint="eastAsia"/>
          <w:szCs w:val="24"/>
        </w:rPr>
        <w:t>前</w:t>
      </w:r>
      <w:r w:rsidR="00AB5BB0">
        <w:rPr>
          <w:rFonts w:ascii="標楷體" w:eastAsia="標楷體" w:hAnsi="標楷體" w:hint="eastAsia"/>
          <w:szCs w:val="24"/>
        </w:rPr>
        <w:t>以</w:t>
      </w:r>
      <w:r w:rsidRPr="00E57DEB">
        <w:rPr>
          <w:rFonts w:ascii="標楷體" w:eastAsia="標楷體" w:hAnsi="標楷體" w:hint="eastAsia"/>
          <w:szCs w:val="24"/>
        </w:rPr>
        <w:t>各組為單位由行政組轉發。</w:t>
      </w:r>
    </w:p>
    <w:p w:rsidR="00E57DEB" w:rsidRPr="00E57DEB" w:rsidRDefault="00E57DEB" w:rsidP="00136BDD">
      <w:pPr>
        <w:pStyle w:val="a3"/>
        <w:numPr>
          <w:ilvl w:val="0"/>
          <w:numId w:val="24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各分營區通行證將於六月第二</w:t>
      </w:r>
      <w:proofErr w:type="gramStart"/>
      <w:r w:rsidRPr="00E57DEB">
        <w:rPr>
          <w:rFonts w:ascii="標楷體" w:eastAsia="標楷體" w:hAnsi="標楷體" w:hint="eastAsia"/>
          <w:szCs w:val="24"/>
        </w:rPr>
        <w:t>週</w:t>
      </w:r>
      <w:proofErr w:type="gramEnd"/>
      <w:r w:rsidRPr="00E57DEB">
        <w:rPr>
          <w:rFonts w:ascii="標楷體" w:eastAsia="標楷體" w:hAnsi="標楷體" w:hint="eastAsia"/>
          <w:szCs w:val="24"/>
        </w:rPr>
        <w:t>前將通行證以各縣市為單位寄出至各童軍會。</w:t>
      </w:r>
    </w:p>
    <w:p w:rsidR="00E57DEB" w:rsidRPr="00136BDD" w:rsidRDefault="00E57DEB" w:rsidP="00136BDD">
      <w:pPr>
        <w:rPr>
          <w:rFonts w:ascii="標楷體" w:eastAsia="標楷體" w:hAnsi="標楷體"/>
          <w:szCs w:val="24"/>
        </w:rPr>
      </w:pPr>
      <w:r w:rsidRPr="00136BDD">
        <w:rPr>
          <w:rFonts w:ascii="標楷體" w:eastAsia="標楷體" w:hAnsi="標楷體" w:hint="eastAsia"/>
          <w:szCs w:val="24"/>
        </w:rPr>
        <w:t>三、工作車輛注意事項：</w:t>
      </w:r>
    </w:p>
    <w:p w:rsidR="00E57DEB" w:rsidRPr="00E57DEB" w:rsidRDefault="00E57DEB" w:rsidP="00136BDD">
      <w:pPr>
        <w:pStyle w:val="a3"/>
        <w:numPr>
          <w:ilvl w:val="0"/>
          <w:numId w:val="25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核證的順序為每工作組的序號前</w:t>
      </w:r>
      <w:r w:rsidRPr="00E57DEB">
        <w:rPr>
          <w:rFonts w:ascii="標楷體" w:eastAsia="標楷體" w:hAnsi="標楷體" w:hint="eastAsia"/>
          <w:b/>
          <w:szCs w:val="24"/>
        </w:rPr>
        <w:t>10為可移動車輛，第11開始為不可移動車輛，請各工作組針對車輛使用的優先順序作</w:t>
      </w:r>
      <w:r w:rsidRPr="00E57DEB">
        <w:rPr>
          <w:rFonts w:ascii="標楷體" w:eastAsia="標楷體" w:hAnsi="標楷體" w:hint="eastAsia"/>
          <w:b/>
          <w:szCs w:val="24"/>
          <w:lang w:eastAsia="zh-HK"/>
        </w:rPr>
        <w:t>適</w:t>
      </w:r>
      <w:r w:rsidRPr="00E57DEB">
        <w:rPr>
          <w:rFonts w:ascii="標楷體" w:eastAsia="標楷體" w:hAnsi="標楷體" w:hint="eastAsia"/>
          <w:b/>
          <w:szCs w:val="24"/>
        </w:rPr>
        <w:t>當的排序，交通組則依照各工作組回覆的資料製證。</w:t>
      </w:r>
    </w:p>
    <w:p w:rsidR="00E57DEB" w:rsidRPr="00E57DEB" w:rsidRDefault="00E57DEB" w:rsidP="00136BDD">
      <w:pPr>
        <w:pStyle w:val="a3"/>
        <w:numPr>
          <w:ilvl w:val="0"/>
          <w:numId w:val="25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各工作群組收到通行證後，請確認車輛資料是否正確，如有錯誤請馬上與交通組提出。</w:t>
      </w:r>
    </w:p>
    <w:p w:rsidR="00E57DEB" w:rsidRPr="00E57DEB" w:rsidRDefault="00E57DEB" w:rsidP="00136BDD">
      <w:pPr>
        <w:pStyle w:val="a3"/>
        <w:numPr>
          <w:ilvl w:val="0"/>
          <w:numId w:val="25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請依照行政組公告知報到時間進行進入營區。</w:t>
      </w:r>
    </w:p>
    <w:p w:rsidR="00E57DEB" w:rsidRPr="00E57DEB" w:rsidRDefault="00E57DEB" w:rsidP="00136BDD">
      <w:pPr>
        <w:pStyle w:val="a3"/>
        <w:numPr>
          <w:ilvl w:val="0"/>
          <w:numId w:val="25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進出成功嶺營區請將通行證</w:t>
      </w:r>
      <w:proofErr w:type="gramStart"/>
      <w:r w:rsidRPr="00E57DEB">
        <w:rPr>
          <w:rFonts w:ascii="標楷體" w:eastAsia="標楷體" w:hAnsi="標楷體" w:hint="eastAsia"/>
          <w:szCs w:val="24"/>
        </w:rPr>
        <w:t>擺放置前擋風玻璃</w:t>
      </w:r>
      <w:proofErr w:type="gramEnd"/>
      <w:r w:rsidRPr="00E57DEB">
        <w:rPr>
          <w:rFonts w:ascii="標楷體" w:eastAsia="標楷體" w:hAnsi="標楷體" w:hint="eastAsia"/>
          <w:szCs w:val="24"/>
        </w:rPr>
        <w:t>右側，以方便查證。</w:t>
      </w:r>
    </w:p>
    <w:p w:rsidR="00E57DEB" w:rsidRDefault="00E57DEB" w:rsidP="00136BDD">
      <w:pPr>
        <w:pStyle w:val="a3"/>
        <w:numPr>
          <w:ilvl w:val="0"/>
          <w:numId w:val="25"/>
        </w:numPr>
        <w:ind w:leftChars="0" w:left="782" w:hanging="357"/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szCs w:val="24"/>
        </w:rPr>
        <w:t>進入營區後請依照相關路線行駛，並遵守工作人員之引導並於指定位置停放。</w:t>
      </w:r>
    </w:p>
    <w:p w:rsidR="00136BDD" w:rsidRPr="00E57DEB" w:rsidRDefault="00136BDD" w:rsidP="00136BDD">
      <w:pPr>
        <w:pStyle w:val="a3"/>
        <w:ind w:leftChars="0" w:left="782"/>
        <w:rPr>
          <w:rFonts w:ascii="標楷體" w:eastAsia="標楷體" w:hAnsi="標楷體"/>
          <w:szCs w:val="24"/>
        </w:rPr>
      </w:pPr>
    </w:p>
    <w:p w:rsidR="00E57DEB" w:rsidRPr="00E57DEB" w:rsidRDefault="00E57DEB" w:rsidP="00136BDD">
      <w:pPr>
        <w:rPr>
          <w:rFonts w:ascii="標楷體" w:eastAsia="標楷體" w:hAnsi="標楷體"/>
          <w:b/>
          <w:szCs w:val="24"/>
        </w:rPr>
      </w:pPr>
      <w:r w:rsidRPr="00E57DEB">
        <w:rPr>
          <w:rFonts w:ascii="標楷體" w:eastAsia="標楷體" w:hAnsi="標楷體" w:hint="eastAsia"/>
          <w:b/>
          <w:szCs w:val="24"/>
        </w:rPr>
        <w:t>※為確保各位</w:t>
      </w:r>
      <w:r w:rsidR="009F5411">
        <w:rPr>
          <w:rFonts w:ascii="標楷體" w:eastAsia="標楷體" w:hAnsi="標楷體" w:hint="eastAsia"/>
          <w:b/>
          <w:szCs w:val="24"/>
        </w:rPr>
        <w:t>夥伴</w:t>
      </w:r>
      <w:r w:rsidRPr="00E57DEB">
        <w:rPr>
          <w:rFonts w:ascii="標楷體" w:eastAsia="標楷體" w:hAnsi="標楷體" w:hint="eastAsia"/>
          <w:b/>
          <w:szCs w:val="24"/>
        </w:rPr>
        <w:t>的權益，有任何疑問請立即與交通組反映</w:t>
      </w:r>
    </w:p>
    <w:p w:rsidR="00E57DEB" w:rsidRPr="00E57DEB" w:rsidRDefault="00E57DEB" w:rsidP="00136BDD">
      <w:pPr>
        <w:rPr>
          <w:rFonts w:ascii="標楷體" w:eastAsia="標楷體" w:hAnsi="標楷體"/>
          <w:szCs w:val="24"/>
        </w:rPr>
      </w:pPr>
      <w:r w:rsidRPr="00E57DEB">
        <w:rPr>
          <w:rFonts w:ascii="標楷體" w:eastAsia="標楷體" w:hAnsi="標楷體" w:hint="eastAsia"/>
          <w:b/>
          <w:szCs w:val="24"/>
        </w:rPr>
        <w:t xml:space="preserve">  交通組承辦人：呂江霖0910-955128   ppl1987@gmail.</w:t>
      </w:r>
      <w:proofErr w:type="gramStart"/>
      <w:r w:rsidRPr="00E57DEB">
        <w:rPr>
          <w:rFonts w:ascii="標楷體" w:eastAsia="標楷體" w:hAnsi="標楷體" w:hint="eastAsia"/>
          <w:b/>
          <w:szCs w:val="24"/>
        </w:rPr>
        <w:t>com</w:t>
      </w:r>
      <w:proofErr w:type="gramEnd"/>
    </w:p>
    <w:p w:rsidR="00C0352B" w:rsidRPr="00E57DEB" w:rsidRDefault="00C0352B" w:rsidP="00C0352B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C0352B" w:rsidRPr="00E57DEB" w:rsidRDefault="00C0352B" w:rsidP="00C0352B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C0352B" w:rsidRPr="00371E03" w:rsidRDefault="00C0352B" w:rsidP="00107CC8">
      <w:pPr>
        <w:pageBreakBefore/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2F3A01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B62E0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="009B75B1">
        <w:rPr>
          <w:rFonts w:ascii="標楷體" w:eastAsia="標楷體" w:hAnsi="標楷體" w:hint="eastAsia"/>
          <w:b/>
          <w:sz w:val="28"/>
          <w:szCs w:val="28"/>
        </w:rPr>
        <w:t>工作組</w:t>
      </w:r>
      <w:r w:rsidR="009B75B1" w:rsidRPr="009B75B1">
        <w:rPr>
          <w:rFonts w:ascii="標楷體" w:eastAsia="標楷體" w:hAnsi="標楷體" w:hint="eastAsia"/>
          <w:b/>
          <w:sz w:val="28"/>
          <w:szCs w:val="28"/>
        </w:rPr>
        <w:t>營區機動車輛通行證申請表</w:t>
      </w:r>
    </w:p>
    <w:p w:rsidR="002F3A01" w:rsidRDefault="002F3A01" w:rsidP="002F3A01">
      <w:pPr>
        <w:shd w:val="clear" w:color="auto" w:fill="FFFFFF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24DDB" w:rsidRDefault="00F24DDB" w:rsidP="002F3A01">
      <w:pPr>
        <w:shd w:val="clear" w:color="auto" w:fill="FFFFFF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24DDB" w:rsidRPr="00F24DDB" w:rsidRDefault="00F24DDB" w:rsidP="00F24DDB">
      <w:pPr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48"/>
          <w:szCs w:val="24"/>
        </w:rPr>
      </w:pP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中華民國童軍</w:t>
      </w:r>
      <w:r w:rsidR="006F7E17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第11次</w:t>
      </w: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全國大露營</w:t>
      </w:r>
    </w:p>
    <w:p w:rsidR="00C0352B" w:rsidRPr="00FE4E37" w:rsidRDefault="002F3A01" w:rsidP="002F3A01">
      <w:pPr>
        <w:shd w:val="clear" w:color="auto" w:fill="FFFFFF"/>
        <w:jc w:val="center"/>
        <w:rPr>
          <w:rFonts w:ascii="細明體" w:eastAsia="細明體" w:hAnsi="細明體" w:cs="新細明體"/>
          <w:color w:val="000000" w:themeColor="text1"/>
          <w:kern w:val="0"/>
          <w:szCs w:val="24"/>
        </w:rPr>
      </w:pPr>
      <w:r>
        <w:rPr>
          <w:noProof/>
        </w:rPr>
        <w:drawing>
          <wp:inline distT="0" distB="0" distL="0" distR="0" wp14:anchorId="4DEC0882" wp14:editId="730F5497">
            <wp:extent cx="6116491" cy="71658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295" t="11709" r="22243" b="5604"/>
                    <a:stretch/>
                  </pic:blipFill>
                  <pic:spPr bwMode="auto">
                    <a:xfrm>
                      <a:off x="0" y="0"/>
                      <a:ext cx="6120000" cy="716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989" w:rsidRPr="00C0352B" w:rsidRDefault="008B2989" w:rsidP="006C78ED">
      <w:pPr>
        <w:shd w:val="clear" w:color="auto" w:fill="FFFFFF"/>
        <w:spacing w:line="400" w:lineRule="exact"/>
        <w:jc w:val="both"/>
      </w:pPr>
    </w:p>
    <w:p w:rsidR="006C78ED" w:rsidRPr="00107CC8" w:rsidRDefault="00107CC8" w:rsidP="006C78ED">
      <w:pPr>
        <w:shd w:val="clear" w:color="auto" w:fill="FFFFFF"/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107CC8">
        <w:rPr>
          <w:rFonts w:ascii="標楷體" w:eastAsia="標楷體" w:hAnsi="標楷體" w:hint="eastAsia"/>
        </w:rPr>
        <w:t>註</w:t>
      </w:r>
      <w:proofErr w:type="gramEnd"/>
      <w:r w:rsidRPr="00107CC8">
        <w:rPr>
          <w:rFonts w:ascii="標楷體" w:eastAsia="標楷體" w:hAnsi="標楷體" w:hint="eastAsia"/>
        </w:rPr>
        <w:t>：1.表格不敷使用時請自行影印。</w:t>
      </w:r>
    </w:p>
    <w:p w:rsidR="00107CC8" w:rsidRDefault="00107CC8" w:rsidP="006C78ED">
      <w:pPr>
        <w:shd w:val="clear" w:color="auto" w:fill="FFFFFF"/>
        <w:spacing w:line="400" w:lineRule="exact"/>
        <w:jc w:val="both"/>
      </w:pPr>
    </w:p>
    <w:p w:rsidR="001D72EC" w:rsidRPr="00371E03" w:rsidRDefault="001D72EC" w:rsidP="001D72EC">
      <w:pPr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AC094B"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B62E0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="00AC094B" w:rsidRPr="00AC094B">
        <w:rPr>
          <w:rFonts w:ascii="標楷體" w:eastAsia="標楷體" w:hAnsi="標楷體" w:hint="eastAsia"/>
          <w:b/>
          <w:sz w:val="28"/>
          <w:szCs w:val="28"/>
        </w:rPr>
        <w:t>無線通訊器材清冊</w:t>
      </w:r>
    </w:p>
    <w:p w:rsidR="001D72EC" w:rsidRDefault="001D72EC" w:rsidP="001D72EC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F24DDB" w:rsidRPr="00F24DDB" w:rsidRDefault="00F24DDB" w:rsidP="00F24DDB">
      <w:pPr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48"/>
          <w:szCs w:val="24"/>
        </w:rPr>
      </w:pP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中華民國童軍</w:t>
      </w:r>
      <w:r w:rsidR="006F7E17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第11次</w:t>
      </w: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全國大露營</w:t>
      </w:r>
    </w:p>
    <w:p w:rsidR="00F24DDB" w:rsidRPr="003A29A2" w:rsidRDefault="00F24DDB" w:rsidP="00F24DDB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無線通訊器材清冊</w:t>
      </w:r>
    </w:p>
    <w:tbl>
      <w:tblPr>
        <w:tblStyle w:val="ac"/>
        <w:tblW w:w="9676" w:type="dxa"/>
        <w:jc w:val="center"/>
        <w:tblLook w:val="04A0" w:firstRow="1" w:lastRow="0" w:firstColumn="1" w:lastColumn="0" w:noHBand="0" w:noVBand="1"/>
      </w:tblPr>
      <w:tblGrid>
        <w:gridCol w:w="702"/>
        <w:gridCol w:w="845"/>
        <w:gridCol w:w="704"/>
        <w:gridCol w:w="1081"/>
        <w:gridCol w:w="1341"/>
        <w:gridCol w:w="77"/>
        <w:gridCol w:w="1506"/>
        <w:gridCol w:w="277"/>
        <w:gridCol w:w="1566"/>
        <w:gridCol w:w="193"/>
        <w:gridCol w:w="1384"/>
      </w:tblGrid>
      <w:tr w:rsidR="00F24DDB" w:rsidRPr="009B00CA" w:rsidTr="004246C0">
        <w:trPr>
          <w:jc w:val="center"/>
        </w:trPr>
        <w:tc>
          <w:tcPr>
            <w:tcW w:w="96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6A7DB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6A7DB5">
              <w:rPr>
                <w:rFonts w:ascii="標楷體" w:eastAsia="標楷體" w:hAnsi="標楷體" w:hint="eastAsia"/>
                <w:b/>
              </w:rPr>
              <w:t>基本聯絡資料</w:t>
            </w:r>
          </w:p>
        </w:tc>
      </w:tr>
      <w:tr w:rsidR="00F24DDB" w:rsidRPr="009B00CA" w:rsidTr="004246C0">
        <w:trPr>
          <w:jc w:val="center"/>
        </w:trPr>
        <w:tc>
          <w:tcPr>
            <w:tcW w:w="1547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1F1308">
              <w:rPr>
                <w:rFonts w:ascii="標楷體" w:eastAsia="標楷體" w:hAnsi="標楷體" w:hint="eastAsia"/>
                <w:spacing w:val="-12"/>
                <w:kern w:val="16"/>
              </w:rPr>
              <w:t>申請單位</w:t>
            </w:r>
            <w:r>
              <w:rPr>
                <w:rFonts w:ascii="標楷體" w:eastAsia="標楷體" w:hAnsi="標楷體" w:hint="eastAsia"/>
                <w:spacing w:val="-12"/>
                <w:kern w:val="16"/>
              </w:rPr>
              <w:t>名稱</w:t>
            </w:r>
          </w:p>
        </w:tc>
        <w:tc>
          <w:tcPr>
            <w:tcW w:w="1785" w:type="dxa"/>
            <w:gridSpan w:val="2"/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1F1308">
              <w:rPr>
                <w:rFonts w:ascii="標楷體" w:eastAsia="標楷體" w:hAnsi="標楷體" w:hint="eastAsia"/>
                <w:spacing w:val="-12"/>
                <w:kern w:val="16"/>
              </w:rPr>
              <w:t>聯絡人姓名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246C0" w:rsidRDefault="00F24DDB" w:rsidP="00B22AB4">
            <w:pPr>
              <w:jc w:val="center"/>
              <w:rPr>
                <w:rFonts w:ascii="標楷體" w:eastAsia="標楷體" w:hAnsi="標楷體"/>
              </w:rPr>
            </w:pPr>
            <w:r w:rsidRPr="00431F49">
              <w:rPr>
                <w:rFonts w:ascii="標楷體" w:eastAsia="標楷體" w:hAnsi="標楷體" w:hint="eastAsia"/>
              </w:rPr>
              <w:t>聯絡人電話</w:t>
            </w:r>
          </w:p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431F49">
              <w:rPr>
                <w:rFonts w:ascii="標楷體" w:eastAsia="標楷體" w:hAnsi="標楷體" w:hint="eastAsia"/>
              </w:rPr>
              <w:t>(手機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77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</w:tr>
      <w:tr w:rsidR="00F24DDB" w:rsidRPr="009B00CA" w:rsidTr="004246C0">
        <w:trPr>
          <w:jc w:val="center"/>
        </w:trPr>
        <w:tc>
          <w:tcPr>
            <w:tcW w:w="967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6A7DB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無線通訊器材</w:t>
            </w:r>
            <w:r w:rsidRPr="006A7DB5">
              <w:rPr>
                <w:rFonts w:ascii="標楷體" w:eastAsia="標楷體" w:hAnsi="標楷體"/>
                <w:b/>
              </w:rPr>
              <w:t>列表</w:t>
            </w:r>
          </w:p>
        </w:tc>
      </w:tr>
      <w:tr w:rsidR="00F24DDB" w:rsidRPr="005E5585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5E558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5E5585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5E558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5E5585">
              <w:rPr>
                <w:rFonts w:ascii="標楷體" w:eastAsia="標楷體" w:hAnsi="標楷體" w:hint="eastAsia"/>
                <w:b/>
                <w:spacing w:val="-10"/>
              </w:rPr>
              <w:t>廠牌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5E558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5E5585">
              <w:rPr>
                <w:rFonts w:ascii="標楷體" w:eastAsia="標楷體" w:hAnsi="標楷體" w:hint="eastAsia"/>
                <w:b/>
              </w:rPr>
              <w:t>型號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5E558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5E5585">
              <w:rPr>
                <w:rFonts w:ascii="標楷體" w:eastAsia="標楷體" w:hAnsi="標楷體" w:hint="eastAsia"/>
                <w:b/>
              </w:rPr>
              <w:t>工作頻段</w:t>
            </w:r>
            <w:r>
              <w:rPr>
                <w:rFonts w:ascii="標楷體" w:eastAsia="標楷體" w:hAnsi="標楷體" w:hint="eastAsia"/>
                <w:b/>
              </w:rPr>
              <w:t>(MHz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7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5E558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5E5585">
              <w:rPr>
                <w:rFonts w:ascii="標楷體" w:eastAsia="標楷體" w:hAnsi="標楷體" w:hint="eastAsia"/>
                <w:b/>
              </w:rPr>
              <w:t>數</w:t>
            </w:r>
            <w:r>
              <w:rPr>
                <w:rFonts w:ascii="標楷體" w:eastAsia="標楷體" w:hAnsi="標楷體" w:hint="eastAsia"/>
                <w:b/>
              </w:rPr>
              <w:t>量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5E5585" w:rsidRDefault="00F24DDB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5E5585">
              <w:rPr>
                <w:rFonts w:ascii="標楷體" w:eastAsia="標楷體" w:hAnsi="標楷體" w:hint="eastAsia"/>
                <w:b/>
                <w:spacing w:val="-10"/>
              </w:rPr>
              <w:t>備註</w:t>
            </w: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範例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HORA</w:t>
            </w: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F</w:t>
            </w:r>
            <w:r>
              <w:rPr>
                <w:rFonts w:ascii="標楷體" w:eastAsia="標楷體" w:hAnsi="標楷體"/>
                <w:spacing w:val="-10"/>
              </w:rPr>
              <w:t>-50UV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Default="00F24DDB" w:rsidP="00B22AB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144~</w:t>
            </w:r>
            <w:r>
              <w:rPr>
                <w:rFonts w:ascii="標楷體" w:eastAsia="標楷體" w:hAnsi="標楷體"/>
                <w:spacing w:val="-10"/>
              </w:rPr>
              <w:t>146</w:t>
            </w:r>
          </w:p>
          <w:p w:rsidR="00F24DDB" w:rsidRPr="001F1308" w:rsidRDefault="00F24DDB" w:rsidP="00B22AB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430~432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3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4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5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6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7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8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9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10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11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12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13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F24DDB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14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F24DDB" w:rsidRPr="001F1308" w:rsidTr="004246C0">
        <w:trPr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DDB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15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8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DB" w:rsidRPr="001F1308" w:rsidRDefault="00F24DDB" w:rsidP="00B22AB4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</w:tbl>
    <w:p w:rsidR="00F24DDB" w:rsidRPr="00FE4E37" w:rsidRDefault="00F24DDB" w:rsidP="001D72EC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AF53B4" w:rsidRPr="00AF53B4" w:rsidRDefault="00AF53B4" w:rsidP="00AF53B4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 w:rsidRPr="00AF53B4">
        <w:rPr>
          <w:rFonts w:ascii="標楷體" w:eastAsia="標楷體" w:hAnsi="標楷體" w:hint="eastAsia"/>
        </w:rPr>
        <w:t>註</w:t>
      </w:r>
      <w:proofErr w:type="gramEnd"/>
      <w:r w:rsidRPr="00AF53B4">
        <w:rPr>
          <w:rFonts w:ascii="標楷體" w:eastAsia="標楷體" w:hAnsi="標楷體" w:hint="eastAsia"/>
        </w:rPr>
        <w:t>：1.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表格不夠時請自行影印</w:t>
      </w:r>
    </w:p>
    <w:p w:rsidR="00AF53B4" w:rsidRPr="00AF53B4" w:rsidRDefault="00AF53B4" w:rsidP="00AF53B4">
      <w:pPr>
        <w:shd w:val="clear" w:color="auto" w:fill="FFFFFF"/>
        <w:spacing w:line="400" w:lineRule="exact"/>
        <w:ind w:leftChars="200" w:left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請各工作群組於5月18日前統計完畢後以電子</w:t>
      </w:r>
      <w:proofErr w:type="gramStart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檔</w:t>
      </w:r>
      <w:proofErr w:type="gramEnd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方式回傳至  ppl1987@gmail.com </w:t>
      </w:r>
      <w:proofErr w:type="gramStart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以利彙整</w:t>
      </w:r>
      <w:proofErr w:type="gramEnd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作業之進行。</w:t>
      </w:r>
    </w:p>
    <w:p w:rsidR="001D72EC" w:rsidRPr="00AF53B4" w:rsidRDefault="00AF53B4" w:rsidP="00AF53B4">
      <w:pPr>
        <w:shd w:val="clear" w:color="auto" w:fill="FFFFFF"/>
        <w:spacing w:line="400" w:lineRule="exact"/>
        <w:ind w:firstLine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如有任何問題請與交通組 呂江霖</w:t>
      </w:r>
      <w:r w:rsidR="009F54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夥伴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0910-955128聯繫。</w:t>
      </w:r>
    </w:p>
    <w:p w:rsidR="00AF53B4" w:rsidRPr="00AF53B4" w:rsidRDefault="00AF53B4" w:rsidP="00AF53B4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AF53B4" w:rsidRDefault="00AF53B4" w:rsidP="00AF53B4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1D72EC" w:rsidRPr="00371E03" w:rsidRDefault="001D72EC" w:rsidP="00DD45BD">
      <w:pPr>
        <w:keepNext/>
        <w:pageBreakBefore/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107CC8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B62E0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="00006F38" w:rsidRPr="00006F38">
        <w:rPr>
          <w:rFonts w:ascii="標楷體" w:eastAsia="標楷體" w:hAnsi="標楷體" w:hint="eastAsia"/>
          <w:b/>
          <w:sz w:val="28"/>
          <w:szCs w:val="28"/>
        </w:rPr>
        <w:t>筆記型電腦管制清冊</w:t>
      </w:r>
    </w:p>
    <w:p w:rsidR="001D72EC" w:rsidRDefault="001D72EC" w:rsidP="001D72EC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DD45BD" w:rsidRPr="00F24DDB" w:rsidRDefault="00DD45BD" w:rsidP="00DD45BD">
      <w:pPr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48"/>
          <w:szCs w:val="24"/>
        </w:rPr>
      </w:pP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中華民國童軍</w:t>
      </w:r>
      <w:r w:rsidR="006F7E17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第11次</w:t>
      </w: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全國大露營</w:t>
      </w:r>
    </w:p>
    <w:p w:rsidR="00DD45BD" w:rsidRPr="003A29A2" w:rsidRDefault="00DD45BD" w:rsidP="00DD45BD">
      <w:pPr>
        <w:jc w:val="center"/>
        <w:rPr>
          <w:rFonts w:ascii="標楷體" w:eastAsia="標楷體" w:hAnsi="標楷體"/>
          <w:b/>
          <w:sz w:val="36"/>
        </w:rPr>
      </w:pPr>
      <w:r w:rsidRPr="00DD45BD">
        <w:rPr>
          <w:rFonts w:ascii="標楷體" w:eastAsia="標楷體" w:hAnsi="標楷體" w:hint="eastAsia"/>
          <w:b/>
          <w:sz w:val="36"/>
        </w:rPr>
        <w:t>筆記型電腦管制清冊</w:t>
      </w:r>
    </w:p>
    <w:tbl>
      <w:tblPr>
        <w:tblStyle w:val="ac"/>
        <w:tblW w:w="9676" w:type="dxa"/>
        <w:jc w:val="center"/>
        <w:tblLook w:val="04A0" w:firstRow="1" w:lastRow="0" w:firstColumn="1" w:lastColumn="0" w:noHBand="0" w:noVBand="1"/>
      </w:tblPr>
      <w:tblGrid>
        <w:gridCol w:w="1547"/>
        <w:gridCol w:w="1785"/>
        <w:gridCol w:w="1418"/>
        <w:gridCol w:w="1506"/>
        <w:gridCol w:w="1843"/>
        <w:gridCol w:w="1577"/>
      </w:tblGrid>
      <w:tr w:rsidR="008D4291" w:rsidRPr="006A7DB5" w:rsidTr="008D4291">
        <w:trPr>
          <w:jc w:val="center"/>
        </w:trPr>
        <w:tc>
          <w:tcPr>
            <w:tcW w:w="9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291" w:rsidRPr="006A7DB5" w:rsidRDefault="008D4291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6A7DB5">
              <w:rPr>
                <w:rFonts w:ascii="標楷體" w:eastAsia="標楷體" w:hAnsi="標楷體" w:hint="eastAsia"/>
                <w:b/>
              </w:rPr>
              <w:t>基本聯絡資料</w:t>
            </w:r>
          </w:p>
        </w:tc>
      </w:tr>
      <w:tr w:rsidR="008D4291" w:rsidRPr="001F1308" w:rsidTr="008D4291">
        <w:trPr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1F1308">
              <w:rPr>
                <w:rFonts w:ascii="標楷體" w:eastAsia="標楷體" w:hAnsi="標楷體" w:hint="eastAsia"/>
                <w:spacing w:val="-12"/>
                <w:kern w:val="16"/>
              </w:rPr>
              <w:t>申請單位</w:t>
            </w:r>
            <w:r>
              <w:rPr>
                <w:rFonts w:ascii="標楷體" w:eastAsia="標楷體" w:hAnsi="標楷體" w:hint="eastAsia"/>
                <w:spacing w:val="-12"/>
                <w:kern w:val="16"/>
              </w:rPr>
              <w:t>名稱</w:t>
            </w:r>
          </w:p>
        </w:tc>
        <w:tc>
          <w:tcPr>
            <w:tcW w:w="1785" w:type="dxa"/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  <w:tc>
          <w:tcPr>
            <w:tcW w:w="1418" w:type="dxa"/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1F1308">
              <w:rPr>
                <w:rFonts w:ascii="標楷體" w:eastAsia="標楷體" w:hAnsi="標楷體" w:hint="eastAsia"/>
                <w:spacing w:val="-12"/>
                <w:kern w:val="16"/>
              </w:rPr>
              <w:t>聯絡人姓名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D4291" w:rsidRDefault="008D4291" w:rsidP="00B22AB4">
            <w:pPr>
              <w:jc w:val="center"/>
              <w:rPr>
                <w:rFonts w:ascii="標楷體" w:eastAsia="標楷體" w:hAnsi="標楷體"/>
              </w:rPr>
            </w:pPr>
            <w:r w:rsidRPr="00431F49">
              <w:rPr>
                <w:rFonts w:ascii="標楷體" w:eastAsia="標楷體" w:hAnsi="標楷體" w:hint="eastAsia"/>
              </w:rPr>
              <w:t>聯絡人電話</w:t>
            </w:r>
          </w:p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431F49">
              <w:rPr>
                <w:rFonts w:ascii="標楷體" w:eastAsia="標楷體" w:hAnsi="標楷體" w:hint="eastAsia"/>
              </w:rPr>
              <w:t>(手機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</w:tr>
      <w:tr w:rsidR="008D4291" w:rsidRPr="006A7DB5" w:rsidTr="008D4291">
        <w:trPr>
          <w:jc w:val="center"/>
        </w:trPr>
        <w:tc>
          <w:tcPr>
            <w:tcW w:w="96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91" w:rsidRPr="006A7DB5" w:rsidRDefault="008D4291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8D4291">
              <w:rPr>
                <w:rFonts w:ascii="標楷體" w:eastAsia="標楷體" w:hAnsi="標楷體" w:hint="eastAsia"/>
                <w:b/>
              </w:rPr>
              <w:t>筆記型電腦管制清冊</w:t>
            </w:r>
          </w:p>
        </w:tc>
      </w:tr>
    </w:tbl>
    <w:tbl>
      <w:tblPr>
        <w:tblW w:w="9677" w:type="dxa"/>
        <w:jc w:val="center"/>
        <w:tblInd w:w="-1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490"/>
        <w:gridCol w:w="1560"/>
        <w:gridCol w:w="1701"/>
        <w:gridCol w:w="2693"/>
        <w:gridCol w:w="739"/>
      </w:tblGrid>
      <w:tr w:rsidR="00B30829" w:rsidRPr="00B30829" w:rsidTr="00B30829">
        <w:trPr>
          <w:trHeight w:val="795"/>
          <w:jc w:val="center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所屬工作組</w:t>
            </w: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(分營區)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電腦廠牌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電腦型號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MAC（實體網址）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行政組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魏美玲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ASUS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X507UB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40-61-86-F1-54-F7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829" w:rsidRPr="00B30829" w:rsidRDefault="00B30829" w:rsidP="00B3082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B3082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0829" w:rsidRPr="00B30829" w:rsidTr="00B30829">
        <w:trPr>
          <w:trHeight w:val="540"/>
          <w:jc w:val="center"/>
        </w:trPr>
        <w:tc>
          <w:tcPr>
            <w:tcW w:w="967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0829" w:rsidRPr="00B30829" w:rsidRDefault="00B30829" w:rsidP="00D8488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共計:</w:t>
            </w:r>
            <w:r w:rsidR="00D848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B308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</w:t>
            </w:r>
          </w:p>
        </w:tc>
      </w:tr>
    </w:tbl>
    <w:p w:rsidR="008D4291" w:rsidRDefault="008D4291" w:rsidP="001D72EC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5639F5" w:rsidRPr="00AF53B4" w:rsidRDefault="005639F5" w:rsidP="005639F5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 w:rsidRPr="00AF53B4">
        <w:rPr>
          <w:rFonts w:ascii="標楷體" w:eastAsia="標楷體" w:hAnsi="標楷體" w:hint="eastAsia"/>
        </w:rPr>
        <w:t>註</w:t>
      </w:r>
      <w:proofErr w:type="gramEnd"/>
      <w:r w:rsidRPr="00AF53B4">
        <w:rPr>
          <w:rFonts w:ascii="標楷體" w:eastAsia="標楷體" w:hAnsi="標楷體" w:hint="eastAsia"/>
        </w:rPr>
        <w:t>：1.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表格不夠時請自行影印</w:t>
      </w:r>
    </w:p>
    <w:p w:rsidR="008D4291" w:rsidRPr="005639F5" w:rsidRDefault="005639F5" w:rsidP="005639F5">
      <w:pPr>
        <w:shd w:val="clear" w:color="auto" w:fill="FFFFFF"/>
        <w:spacing w:line="400" w:lineRule="exact"/>
        <w:ind w:leftChars="200" w:left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請各工作群組於5月18日前統計完畢後以電子</w:t>
      </w:r>
      <w:proofErr w:type="gramStart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檔</w:t>
      </w:r>
      <w:proofErr w:type="gramEnd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方式回傳至  </w:t>
      </w:r>
      <w:r w:rsidRPr="005639F5">
        <w:rPr>
          <w:rFonts w:ascii="標楷體" w:eastAsia="標楷體" w:hAnsi="標楷體" w:cs="新細明體"/>
          <w:color w:val="000000" w:themeColor="text1"/>
          <w:kern w:val="0"/>
          <w:szCs w:val="24"/>
        </w:rPr>
        <w:t>meic@scout.org.tw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proofErr w:type="gramStart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以利彙整</w:t>
      </w:r>
      <w:proofErr w:type="gramEnd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作業之進行。</w:t>
      </w:r>
    </w:p>
    <w:p w:rsidR="001D72EC" w:rsidRPr="00371E03" w:rsidRDefault="001D72EC" w:rsidP="00DD45BD">
      <w:pPr>
        <w:pageBreakBefore/>
        <w:spacing w:line="480" w:lineRule="exact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107CC8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Pr="00EB62E0">
        <w:rPr>
          <w:rFonts w:ascii="標楷體" w:eastAsia="標楷體" w:hAnsi="標楷體" w:hint="eastAsia"/>
          <w:b/>
          <w:sz w:val="28"/>
          <w:szCs w:val="28"/>
        </w:rPr>
        <w:t>中華民國童軍第11次全國大露營</w:t>
      </w:r>
      <w:r w:rsidR="00DD45BD" w:rsidRPr="00DD45BD">
        <w:rPr>
          <w:rFonts w:ascii="標楷體" w:eastAsia="標楷體" w:hAnsi="標楷體" w:hint="eastAsia"/>
          <w:b/>
          <w:sz w:val="28"/>
          <w:szCs w:val="28"/>
        </w:rPr>
        <w:t>照相機管制清冊</w:t>
      </w:r>
    </w:p>
    <w:p w:rsidR="001D72EC" w:rsidRPr="00FE4E37" w:rsidRDefault="001D72EC" w:rsidP="001D72EC">
      <w:pPr>
        <w:shd w:val="clear" w:color="auto" w:fill="FFFFFF"/>
        <w:spacing w:line="400" w:lineRule="exact"/>
        <w:jc w:val="both"/>
        <w:rPr>
          <w:rFonts w:ascii="細明體" w:eastAsia="細明體" w:hAnsi="細明體" w:cs="新細明體"/>
          <w:color w:val="000000" w:themeColor="text1"/>
          <w:kern w:val="0"/>
          <w:szCs w:val="24"/>
        </w:rPr>
      </w:pPr>
    </w:p>
    <w:p w:rsidR="00DD45BD" w:rsidRPr="00F24DDB" w:rsidRDefault="00DD45BD" w:rsidP="00DD45BD">
      <w:pPr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48"/>
          <w:szCs w:val="24"/>
        </w:rPr>
      </w:pP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中華民國童軍</w:t>
      </w:r>
      <w:r w:rsidR="006F7E17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第11次</w:t>
      </w:r>
      <w:r w:rsidRPr="00F24DDB">
        <w:rPr>
          <w:rFonts w:ascii="標楷體" w:eastAsia="標楷體" w:hAnsi="標楷體" w:cs="新細明體" w:hint="eastAsia"/>
          <w:color w:val="000000" w:themeColor="text1"/>
          <w:kern w:val="0"/>
          <w:sz w:val="48"/>
          <w:szCs w:val="24"/>
        </w:rPr>
        <w:t>全國大露營</w:t>
      </w:r>
    </w:p>
    <w:p w:rsidR="00DD45BD" w:rsidRPr="003A29A2" w:rsidRDefault="00DD45BD" w:rsidP="00DD45BD">
      <w:pPr>
        <w:jc w:val="center"/>
        <w:rPr>
          <w:rFonts w:ascii="標楷體" w:eastAsia="標楷體" w:hAnsi="標楷體"/>
          <w:b/>
          <w:sz w:val="36"/>
        </w:rPr>
      </w:pPr>
      <w:r w:rsidRPr="00DD45BD">
        <w:rPr>
          <w:rFonts w:ascii="標楷體" w:eastAsia="標楷體" w:hAnsi="標楷體" w:hint="eastAsia"/>
          <w:b/>
          <w:sz w:val="36"/>
        </w:rPr>
        <w:t>照相機管制清冊</w:t>
      </w:r>
    </w:p>
    <w:tbl>
      <w:tblPr>
        <w:tblStyle w:val="ac"/>
        <w:tblW w:w="9676" w:type="dxa"/>
        <w:jc w:val="center"/>
        <w:tblLook w:val="04A0" w:firstRow="1" w:lastRow="0" w:firstColumn="1" w:lastColumn="0" w:noHBand="0" w:noVBand="1"/>
      </w:tblPr>
      <w:tblGrid>
        <w:gridCol w:w="1547"/>
        <w:gridCol w:w="1785"/>
        <w:gridCol w:w="1418"/>
        <w:gridCol w:w="1506"/>
        <w:gridCol w:w="1843"/>
        <w:gridCol w:w="1577"/>
      </w:tblGrid>
      <w:tr w:rsidR="008D4291" w:rsidRPr="006A7DB5" w:rsidTr="00734DD0">
        <w:trPr>
          <w:jc w:val="center"/>
        </w:trPr>
        <w:tc>
          <w:tcPr>
            <w:tcW w:w="9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291" w:rsidRPr="006A7DB5" w:rsidRDefault="008D4291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6A7DB5">
              <w:rPr>
                <w:rFonts w:ascii="標楷體" w:eastAsia="標楷體" w:hAnsi="標楷體" w:hint="eastAsia"/>
                <w:b/>
              </w:rPr>
              <w:t>基本聯絡資料</w:t>
            </w:r>
          </w:p>
        </w:tc>
      </w:tr>
      <w:tr w:rsidR="008D4291" w:rsidRPr="001F1308" w:rsidTr="00734DD0">
        <w:trPr>
          <w:jc w:val="center"/>
        </w:trPr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1F1308">
              <w:rPr>
                <w:rFonts w:ascii="標楷體" w:eastAsia="標楷體" w:hAnsi="標楷體" w:hint="eastAsia"/>
                <w:spacing w:val="-12"/>
                <w:kern w:val="16"/>
              </w:rPr>
              <w:t>申請單位</w:t>
            </w:r>
            <w:r>
              <w:rPr>
                <w:rFonts w:ascii="標楷體" w:eastAsia="標楷體" w:hAnsi="標楷體" w:hint="eastAsia"/>
                <w:spacing w:val="-12"/>
                <w:kern w:val="16"/>
              </w:rPr>
              <w:t>名稱</w:t>
            </w:r>
          </w:p>
        </w:tc>
        <w:tc>
          <w:tcPr>
            <w:tcW w:w="1785" w:type="dxa"/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  <w:tc>
          <w:tcPr>
            <w:tcW w:w="1418" w:type="dxa"/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1F1308">
              <w:rPr>
                <w:rFonts w:ascii="標楷體" w:eastAsia="標楷體" w:hAnsi="標楷體" w:hint="eastAsia"/>
                <w:spacing w:val="-12"/>
                <w:kern w:val="16"/>
              </w:rPr>
              <w:t>聯絡人姓名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D4291" w:rsidRDefault="008D4291" w:rsidP="00B22AB4">
            <w:pPr>
              <w:jc w:val="center"/>
              <w:rPr>
                <w:rFonts w:ascii="標楷體" w:eastAsia="標楷體" w:hAnsi="標楷體"/>
              </w:rPr>
            </w:pPr>
            <w:r w:rsidRPr="00431F49">
              <w:rPr>
                <w:rFonts w:ascii="標楷體" w:eastAsia="標楷體" w:hAnsi="標楷體" w:hint="eastAsia"/>
              </w:rPr>
              <w:t>聯絡人電話</w:t>
            </w:r>
          </w:p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  <w:r w:rsidRPr="00431F49">
              <w:rPr>
                <w:rFonts w:ascii="標楷體" w:eastAsia="標楷體" w:hAnsi="標楷體" w:hint="eastAsia"/>
              </w:rPr>
              <w:t>(手機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:rsidR="008D4291" w:rsidRPr="001F1308" w:rsidRDefault="008D4291" w:rsidP="00B22AB4">
            <w:pPr>
              <w:jc w:val="center"/>
              <w:rPr>
                <w:rFonts w:ascii="標楷體" w:eastAsia="標楷體" w:hAnsi="標楷體"/>
                <w:spacing w:val="-12"/>
                <w:kern w:val="16"/>
              </w:rPr>
            </w:pPr>
          </w:p>
        </w:tc>
      </w:tr>
      <w:tr w:rsidR="008D4291" w:rsidRPr="006A7DB5" w:rsidTr="00734DD0">
        <w:trPr>
          <w:jc w:val="center"/>
        </w:trPr>
        <w:tc>
          <w:tcPr>
            <w:tcW w:w="96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291" w:rsidRPr="006A7DB5" w:rsidRDefault="008D4291" w:rsidP="00B22AB4">
            <w:pPr>
              <w:jc w:val="center"/>
              <w:rPr>
                <w:rFonts w:ascii="標楷體" w:eastAsia="標楷體" w:hAnsi="標楷體"/>
                <w:b/>
              </w:rPr>
            </w:pPr>
            <w:r w:rsidRPr="008D4291">
              <w:rPr>
                <w:rFonts w:ascii="標楷體" w:eastAsia="標楷體" w:hAnsi="標楷體" w:hint="eastAsia"/>
                <w:b/>
              </w:rPr>
              <w:t>照相機管制清冊</w:t>
            </w:r>
          </w:p>
        </w:tc>
      </w:tr>
    </w:tbl>
    <w:tbl>
      <w:tblPr>
        <w:tblW w:w="9673" w:type="dxa"/>
        <w:jc w:val="center"/>
        <w:tblInd w:w="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880"/>
        <w:gridCol w:w="2380"/>
        <w:gridCol w:w="1956"/>
      </w:tblGrid>
      <w:tr w:rsidR="00CF252D" w:rsidRPr="008D4291" w:rsidTr="00B22AB4">
        <w:trPr>
          <w:trHeight w:val="795"/>
          <w:jc w:val="center"/>
        </w:trPr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所屬工作組</w:t>
            </w: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(分營區)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相機廠牌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相機型號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行政組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魏美玲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CANON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EOSM3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52D" w:rsidRPr="008D4291" w:rsidRDefault="00CF252D" w:rsidP="00B22AB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B22AB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F252D" w:rsidRPr="008D4291" w:rsidTr="00B22AB4">
        <w:trPr>
          <w:trHeight w:val="540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252D" w:rsidRPr="008D4291" w:rsidRDefault="00CF252D" w:rsidP="00D8488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共計:</w:t>
            </w:r>
            <w:r w:rsidR="00D8488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D42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</w:t>
            </w:r>
          </w:p>
        </w:tc>
      </w:tr>
    </w:tbl>
    <w:p w:rsidR="006C78ED" w:rsidRPr="001D72EC" w:rsidRDefault="006C78ED" w:rsidP="006C78ED">
      <w:pPr>
        <w:shd w:val="clear" w:color="auto" w:fill="FFFFFF"/>
        <w:spacing w:line="400" w:lineRule="exact"/>
        <w:jc w:val="both"/>
      </w:pPr>
    </w:p>
    <w:p w:rsidR="005639F5" w:rsidRPr="00AF53B4" w:rsidRDefault="005639F5" w:rsidP="005639F5">
      <w:pPr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 w:rsidRPr="00AF53B4">
        <w:rPr>
          <w:rFonts w:ascii="標楷體" w:eastAsia="標楷體" w:hAnsi="標楷體" w:hint="eastAsia"/>
        </w:rPr>
        <w:t>註</w:t>
      </w:r>
      <w:proofErr w:type="gramEnd"/>
      <w:r w:rsidRPr="00AF53B4">
        <w:rPr>
          <w:rFonts w:ascii="標楷體" w:eastAsia="標楷體" w:hAnsi="標楷體" w:hint="eastAsia"/>
        </w:rPr>
        <w:t>：1.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表格不夠時請自行影印</w:t>
      </w:r>
    </w:p>
    <w:p w:rsidR="006C78ED" w:rsidRPr="005639F5" w:rsidRDefault="005639F5" w:rsidP="005639F5">
      <w:pPr>
        <w:shd w:val="clear" w:color="auto" w:fill="FFFFFF"/>
        <w:spacing w:line="400" w:lineRule="exact"/>
        <w:ind w:leftChars="200" w:left="48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請各工作群組於5月18日前統計完畢後以電子</w:t>
      </w:r>
      <w:proofErr w:type="gramStart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檔</w:t>
      </w:r>
      <w:proofErr w:type="gramEnd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方式回傳至  </w:t>
      </w:r>
      <w:r w:rsidRPr="005639F5">
        <w:rPr>
          <w:rFonts w:ascii="標楷體" w:eastAsia="標楷體" w:hAnsi="標楷體" w:cs="新細明體"/>
          <w:color w:val="000000" w:themeColor="text1"/>
          <w:kern w:val="0"/>
          <w:szCs w:val="24"/>
        </w:rPr>
        <w:t>meic@scout.org.tw</w:t>
      </w:r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proofErr w:type="gramStart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以利彙整</w:t>
      </w:r>
      <w:proofErr w:type="gramEnd"/>
      <w:r w:rsidRPr="00AF53B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作業之進行。</w:t>
      </w:r>
    </w:p>
    <w:sectPr w:rsidR="006C78ED" w:rsidRPr="005639F5" w:rsidSect="00FA14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3B" w:rsidRDefault="0041063B" w:rsidP="00437BAF">
      <w:r>
        <w:separator/>
      </w:r>
    </w:p>
  </w:endnote>
  <w:endnote w:type="continuationSeparator" w:id="0">
    <w:p w:rsidR="0041063B" w:rsidRDefault="0041063B" w:rsidP="004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3B" w:rsidRDefault="0041063B" w:rsidP="00437BAF">
      <w:r>
        <w:separator/>
      </w:r>
    </w:p>
  </w:footnote>
  <w:footnote w:type="continuationSeparator" w:id="0">
    <w:p w:rsidR="0041063B" w:rsidRDefault="0041063B" w:rsidP="0043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2A0"/>
    <w:multiLevelType w:val="hybridMultilevel"/>
    <w:tmpl w:val="DF58C7B6"/>
    <w:lvl w:ilvl="0" w:tplc="7794D6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10C4E"/>
    <w:multiLevelType w:val="hybridMultilevel"/>
    <w:tmpl w:val="63A063EE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sz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41D06"/>
    <w:multiLevelType w:val="hybridMultilevel"/>
    <w:tmpl w:val="37648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D2577"/>
    <w:multiLevelType w:val="hybridMultilevel"/>
    <w:tmpl w:val="1FD46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668FA"/>
    <w:multiLevelType w:val="hybridMultilevel"/>
    <w:tmpl w:val="337EB746"/>
    <w:lvl w:ilvl="0" w:tplc="EB6639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6F233F"/>
    <w:multiLevelType w:val="hybridMultilevel"/>
    <w:tmpl w:val="EBB28878"/>
    <w:lvl w:ilvl="0" w:tplc="46E884F4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55AF7"/>
    <w:multiLevelType w:val="hybridMultilevel"/>
    <w:tmpl w:val="33F495BC"/>
    <w:lvl w:ilvl="0" w:tplc="EEBAF90E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sz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8111E"/>
    <w:multiLevelType w:val="hybridMultilevel"/>
    <w:tmpl w:val="DA4667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0A6756"/>
    <w:multiLevelType w:val="hybridMultilevel"/>
    <w:tmpl w:val="577EE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34066"/>
    <w:multiLevelType w:val="hybridMultilevel"/>
    <w:tmpl w:val="39442DD2"/>
    <w:lvl w:ilvl="0" w:tplc="17602A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0E22A90"/>
    <w:multiLevelType w:val="hybridMultilevel"/>
    <w:tmpl w:val="D6C85A58"/>
    <w:lvl w:ilvl="0" w:tplc="02BE71E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F34EA7"/>
    <w:multiLevelType w:val="multilevel"/>
    <w:tmpl w:val="A9EC61B6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307F4317"/>
    <w:multiLevelType w:val="hybridMultilevel"/>
    <w:tmpl w:val="22B62074"/>
    <w:lvl w:ilvl="0" w:tplc="71648F9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EDA7147"/>
    <w:multiLevelType w:val="hybridMultilevel"/>
    <w:tmpl w:val="FFA4C032"/>
    <w:lvl w:ilvl="0" w:tplc="EB6639BE">
      <w:start w:val="1"/>
      <w:numFmt w:val="taiwaneseCountingThousand"/>
      <w:lvlText w:val="(%1)"/>
      <w:lvlJc w:val="left"/>
      <w:pPr>
        <w:ind w:left="9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4">
    <w:nsid w:val="426C6919"/>
    <w:multiLevelType w:val="hybridMultilevel"/>
    <w:tmpl w:val="4E52FEB4"/>
    <w:lvl w:ilvl="0" w:tplc="EB6639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4EE0E78"/>
    <w:multiLevelType w:val="hybridMultilevel"/>
    <w:tmpl w:val="83969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8E04A1"/>
    <w:multiLevelType w:val="hybridMultilevel"/>
    <w:tmpl w:val="5ADE5D9E"/>
    <w:lvl w:ilvl="0" w:tplc="FC7251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042D83"/>
    <w:multiLevelType w:val="hybridMultilevel"/>
    <w:tmpl w:val="5E6CD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4C55BB"/>
    <w:multiLevelType w:val="hybridMultilevel"/>
    <w:tmpl w:val="79728C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6069F6"/>
    <w:multiLevelType w:val="hybridMultilevel"/>
    <w:tmpl w:val="F40AE006"/>
    <w:lvl w:ilvl="0" w:tplc="03726B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6E9A66E5"/>
    <w:multiLevelType w:val="hybridMultilevel"/>
    <w:tmpl w:val="D0BE80C2"/>
    <w:lvl w:ilvl="0" w:tplc="268E6BA4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DF2BFD"/>
    <w:multiLevelType w:val="hybridMultilevel"/>
    <w:tmpl w:val="F17CC734"/>
    <w:lvl w:ilvl="0" w:tplc="A978CF38">
      <w:start w:val="1"/>
      <w:numFmt w:val="taiwaneseCountingThousand"/>
      <w:lvlText w:val="（%1）"/>
      <w:lvlJc w:val="left"/>
      <w:pPr>
        <w:ind w:left="624" w:hanging="720"/>
      </w:pPr>
      <w:rPr>
        <w:rFonts w:ascii="細明體" w:eastAsia="細明體" w:hAnsi="細明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22">
    <w:nsid w:val="77DB5C17"/>
    <w:multiLevelType w:val="hybridMultilevel"/>
    <w:tmpl w:val="37924762"/>
    <w:lvl w:ilvl="0" w:tplc="EB6639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0"/>
  </w:num>
  <w:num w:numId="5">
    <w:abstractNumId w:val="6"/>
  </w:num>
  <w:num w:numId="6">
    <w:abstractNumId w:val="3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1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7"/>
  </w:num>
  <w:num w:numId="15">
    <w:abstractNumId w:val="13"/>
  </w:num>
  <w:num w:numId="16">
    <w:abstractNumId w:val="12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3"/>
    <w:rsid w:val="000034B6"/>
    <w:rsid w:val="00006F38"/>
    <w:rsid w:val="00013A73"/>
    <w:rsid w:val="00037B7F"/>
    <w:rsid w:val="00060CA3"/>
    <w:rsid w:val="0007201D"/>
    <w:rsid w:val="000760B3"/>
    <w:rsid w:val="00093AAD"/>
    <w:rsid w:val="000A6EA2"/>
    <w:rsid w:val="00105F42"/>
    <w:rsid w:val="00107CC8"/>
    <w:rsid w:val="001106A3"/>
    <w:rsid w:val="00136BDD"/>
    <w:rsid w:val="00146F48"/>
    <w:rsid w:val="001B5989"/>
    <w:rsid w:val="001D72EC"/>
    <w:rsid w:val="001F49A7"/>
    <w:rsid w:val="00210F97"/>
    <w:rsid w:val="00293542"/>
    <w:rsid w:val="002B0429"/>
    <w:rsid w:val="002E1331"/>
    <w:rsid w:val="002F3A01"/>
    <w:rsid w:val="002F70B8"/>
    <w:rsid w:val="003027FE"/>
    <w:rsid w:val="00304D81"/>
    <w:rsid w:val="00320B09"/>
    <w:rsid w:val="00371E03"/>
    <w:rsid w:val="0037578F"/>
    <w:rsid w:val="0039383C"/>
    <w:rsid w:val="003A0A33"/>
    <w:rsid w:val="003A1DC3"/>
    <w:rsid w:val="003A78A1"/>
    <w:rsid w:val="003B1773"/>
    <w:rsid w:val="003C4309"/>
    <w:rsid w:val="00401E74"/>
    <w:rsid w:val="00405CFF"/>
    <w:rsid w:val="0041063B"/>
    <w:rsid w:val="00412D48"/>
    <w:rsid w:val="004246C0"/>
    <w:rsid w:val="0043098F"/>
    <w:rsid w:val="00437BAF"/>
    <w:rsid w:val="00457BD9"/>
    <w:rsid w:val="00464B76"/>
    <w:rsid w:val="0047336A"/>
    <w:rsid w:val="0048279B"/>
    <w:rsid w:val="00487339"/>
    <w:rsid w:val="004B7A05"/>
    <w:rsid w:val="004E1834"/>
    <w:rsid w:val="005228F7"/>
    <w:rsid w:val="00526FD4"/>
    <w:rsid w:val="00541101"/>
    <w:rsid w:val="00544F1F"/>
    <w:rsid w:val="005639F5"/>
    <w:rsid w:val="0059194E"/>
    <w:rsid w:val="005B62E3"/>
    <w:rsid w:val="005C6D84"/>
    <w:rsid w:val="005E2369"/>
    <w:rsid w:val="00614532"/>
    <w:rsid w:val="00664F8F"/>
    <w:rsid w:val="006A2056"/>
    <w:rsid w:val="006C78ED"/>
    <w:rsid w:val="006C7D9A"/>
    <w:rsid w:val="006D1197"/>
    <w:rsid w:val="006F7E17"/>
    <w:rsid w:val="00734DD0"/>
    <w:rsid w:val="00736372"/>
    <w:rsid w:val="00747648"/>
    <w:rsid w:val="00754C0D"/>
    <w:rsid w:val="00765640"/>
    <w:rsid w:val="00773F75"/>
    <w:rsid w:val="00775458"/>
    <w:rsid w:val="00780DAD"/>
    <w:rsid w:val="00790967"/>
    <w:rsid w:val="00792356"/>
    <w:rsid w:val="00795947"/>
    <w:rsid w:val="007E0C6B"/>
    <w:rsid w:val="007F1233"/>
    <w:rsid w:val="007F4D77"/>
    <w:rsid w:val="00806945"/>
    <w:rsid w:val="00825FFA"/>
    <w:rsid w:val="00836449"/>
    <w:rsid w:val="00846042"/>
    <w:rsid w:val="00862767"/>
    <w:rsid w:val="00865DBD"/>
    <w:rsid w:val="008B2989"/>
    <w:rsid w:val="008C44CD"/>
    <w:rsid w:val="008D4291"/>
    <w:rsid w:val="008D67D9"/>
    <w:rsid w:val="008E1537"/>
    <w:rsid w:val="008F4626"/>
    <w:rsid w:val="008F4E70"/>
    <w:rsid w:val="008F7A85"/>
    <w:rsid w:val="00921BB6"/>
    <w:rsid w:val="00952863"/>
    <w:rsid w:val="00953EEB"/>
    <w:rsid w:val="0095764E"/>
    <w:rsid w:val="00960CC9"/>
    <w:rsid w:val="00966A6B"/>
    <w:rsid w:val="0098783B"/>
    <w:rsid w:val="009B75B1"/>
    <w:rsid w:val="009D34DE"/>
    <w:rsid w:val="009F5411"/>
    <w:rsid w:val="00A05898"/>
    <w:rsid w:val="00A56D1A"/>
    <w:rsid w:val="00A97813"/>
    <w:rsid w:val="00AB0837"/>
    <w:rsid w:val="00AB5BB0"/>
    <w:rsid w:val="00AC094B"/>
    <w:rsid w:val="00AE08AA"/>
    <w:rsid w:val="00AF53B4"/>
    <w:rsid w:val="00B01766"/>
    <w:rsid w:val="00B30829"/>
    <w:rsid w:val="00B32F39"/>
    <w:rsid w:val="00B3571B"/>
    <w:rsid w:val="00B96AAF"/>
    <w:rsid w:val="00BD48D1"/>
    <w:rsid w:val="00BE115A"/>
    <w:rsid w:val="00C0352B"/>
    <w:rsid w:val="00C50472"/>
    <w:rsid w:val="00C538DF"/>
    <w:rsid w:val="00C55C20"/>
    <w:rsid w:val="00C64B50"/>
    <w:rsid w:val="00C95BBD"/>
    <w:rsid w:val="00CA0F5E"/>
    <w:rsid w:val="00CA35C8"/>
    <w:rsid w:val="00CA6599"/>
    <w:rsid w:val="00CE3E3E"/>
    <w:rsid w:val="00CF252D"/>
    <w:rsid w:val="00D00701"/>
    <w:rsid w:val="00D137B1"/>
    <w:rsid w:val="00D8488F"/>
    <w:rsid w:val="00D9481D"/>
    <w:rsid w:val="00DB7692"/>
    <w:rsid w:val="00DC00AC"/>
    <w:rsid w:val="00DD1F1C"/>
    <w:rsid w:val="00DD45BD"/>
    <w:rsid w:val="00DE29DC"/>
    <w:rsid w:val="00DE69DF"/>
    <w:rsid w:val="00E05060"/>
    <w:rsid w:val="00E17E0E"/>
    <w:rsid w:val="00E57DEB"/>
    <w:rsid w:val="00EB4882"/>
    <w:rsid w:val="00EB62E0"/>
    <w:rsid w:val="00EC4088"/>
    <w:rsid w:val="00EE0C88"/>
    <w:rsid w:val="00EF5391"/>
    <w:rsid w:val="00F07C6C"/>
    <w:rsid w:val="00F13B73"/>
    <w:rsid w:val="00F231F3"/>
    <w:rsid w:val="00F24DDB"/>
    <w:rsid w:val="00FA14EC"/>
    <w:rsid w:val="00FA1F77"/>
    <w:rsid w:val="00FB4E1F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3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內文 A"/>
    <w:rsid w:val="00FE4E37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b">
    <w:name w:val="No Spacing"/>
    <w:uiPriority w:val="1"/>
    <w:qFormat/>
    <w:rsid w:val="00FE4E37"/>
    <w:pPr>
      <w:widowControl w:val="0"/>
    </w:pPr>
  </w:style>
  <w:style w:type="paragraph" w:customStyle="1" w:styleId="1">
    <w:name w:val="表格格線1"/>
    <w:rsid w:val="003A1DC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c">
    <w:name w:val="Table Grid"/>
    <w:basedOn w:val="a1"/>
    <w:uiPriority w:val="39"/>
    <w:rsid w:val="00F2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3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內文 A"/>
    <w:rsid w:val="00FE4E37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b">
    <w:name w:val="No Spacing"/>
    <w:uiPriority w:val="1"/>
    <w:qFormat/>
    <w:rsid w:val="00FE4E37"/>
    <w:pPr>
      <w:widowControl w:val="0"/>
    </w:pPr>
  </w:style>
  <w:style w:type="paragraph" w:customStyle="1" w:styleId="1">
    <w:name w:val="表格格線1"/>
    <w:rsid w:val="003A1DC3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c">
    <w:name w:val="Table Grid"/>
    <w:basedOn w:val="a1"/>
    <w:uiPriority w:val="39"/>
    <w:rsid w:val="00F2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7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3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6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3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5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E2B9-2D3B-470B-9E17-FFBF51E1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camuschang</cp:lastModifiedBy>
  <cp:revision>169</cp:revision>
  <cp:lastPrinted>2018-05-09T16:28:00Z</cp:lastPrinted>
  <dcterms:created xsi:type="dcterms:W3CDTF">2018-04-26T07:53:00Z</dcterms:created>
  <dcterms:modified xsi:type="dcterms:W3CDTF">2018-05-10T02:54:00Z</dcterms:modified>
</cp:coreProperties>
</file>