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5C" w:rsidRPr="00DF3803" w:rsidRDefault="00BD0B5C" w:rsidP="00BD0B5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F380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BD0B5C" w:rsidRPr="003C5B45" w:rsidRDefault="00BD0B5C" w:rsidP="00BD0B5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C5B45">
        <w:rPr>
          <w:rFonts w:ascii="標楷體" w:eastAsia="標楷體" w:hAnsi="標楷體" w:hint="eastAsia"/>
          <w:b/>
          <w:sz w:val="32"/>
          <w:szCs w:val="32"/>
        </w:rPr>
        <w:t>105年彰化縣</w:t>
      </w:r>
      <w:r w:rsidR="00C8497A">
        <w:rPr>
          <w:rFonts w:ascii="標楷體" w:eastAsia="標楷體" w:hAnsi="標楷體" w:hint="eastAsia"/>
          <w:b/>
          <w:sz w:val="32"/>
          <w:szCs w:val="32"/>
        </w:rPr>
        <w:t>團康研習暨</w:t>
      </w:r>
      <w:r w:rsidR="005A286F">
        <w:rPr>
          <w:rFonts w:ascii="標楷體" w:eastAsia="標楷體" w:hAnsi="標楷體" w:hint="eastAsia"/>
          <w:b/>
          <w:sz w:val="32"/>
          <w:szCs w:val="32"/>
        </w:rPr>
        <w:t>舞蹈</w:t>
      </w:r>
      <w:r w:rsidRPr="003C5B45">
        <w:rPr>
          <w:rFonts w:ascii="標楷體" w:eastAsia="標楷體" w:hAnsi="標楷體" w:hint="eastAsia"/>
          <w:b/>
          <w:sz w:val="32"/>
          <w:szCs w:val="32"/>
        </w:rPr>
        <w:t>專科章考驗</w:t>
      </w:r>
      <w:r>
        <w:rPr>
          <w:rFonts w:ascii="標楷體" w:eastAsia="標楷體" w:hAnsi="標楷體" w:hint="eastAsia"/>
          <w:b/>
          <w:sz w:val="32"/>
          <w:szCs w:val="32"/>
        </w:rPr>
        <w:t>營</w:t>
      </w:r>
      <w:r w:rsidRPr="003C5B45">
        <w:rPr>
          <w:rFonts w:ascii="標楷體" w:eastAsia="標楷體" w:hAnsi="標楷體" w:hint="eastAsia"/>
          <w:b/>
          <w:sz w:val="32"/>
          <w:szCs w:val="32"/>
        </w:rPr>
        <w:t>實施計畫</w:t>
      </w:r>
      <w:bookmarkStart w:id="0" w:name="_GoBack"/>
      <w:bookmarkEnd w:id="0"/>
    </w:p>
    <w:p w:rsidR="00BD0B5C" w:rsidRDefault="00BD0B5C" w:rsidP="00BD0B5C">
      <w:pPr>
        <w:spacing w:line="360" w:lineRule="exact"/>
        <w:ind w:firstLine="280"/>
        <w:rPr>
          <w:rFonts w:ascii="標楷體" w:eastAsia="標楷體" w:hAnsi="標楷體"/>
          <w:bCs/>
        </w:rPr>
      </w:pPr>
      <w:r w:rsidRPr="00B9234E">
        <w:rPr>
          <w:rFonts w:ascii="標楷體" w:eastAsia="標楷體" w:hAnsi="標楷體"/>
          <w:bCs/>
        </w:rPr>
        <w:t>一、依   據：</w:t>
      </w:r>
      <w:r w:rsidRPr="00CB50ED">
        <w:rPr>
          <w:rFonts w:ascii="標楷體" w:eastAsia="標楷體" w:hAnsi="標楷體" w:hint="eastAsia"/>
          <w:bCs/>
        </w:rPr>
        <w:t>教育部國民及學前教育署104年12月17日臺教國署學字第1040148539號及</w:t>
      </w:r>
    </w:p>
    <w:p w:rsidR="00BD0B5C" w:rsidRPr="00B9234E" w:rsidRDefault="00BD0B5C" w:rsidP="00BD0B5C">
      <w:pPr>
        <w:spacing w:line="360" w:lineRule="exact"/>
        <w:ind w:firstLine="2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</w:t>
      </w:r>
      <w:r w:rsidRPr="00CB50ED">
        <w:rPr>
          <w:rFonts w:ascii="標楷體" w:eastAsia="標楷體" w:hAnsi="標楷體" w:hint="eastAsia"/>
          <w:bCs/>
        </w:rPr>
        <w:t>104年12月25日臺教國署學字第1040155483號函辦理</w:t>
      </w:r>
      <w:r w:rsidRPr="00CB50ED">
        <w:rPr>
          <w:rFonts w:ascii="標楷體" w:eastAsia="標楷體" w:hAnsi="標楷體"/>
          <w:bCs/>
        </w:rPr>
        <w:t>。</w:t>
      </w:r>
    </w:p>
    <w:p w:rsidR="00BD0B5C" w:rsidRPr="00A53DDD" w:rsidRDefault="00BD0B5C" w:rsidP="00BD0B5C">
      <w:pPr>
        <w:spacing w:line="360" w:lineRule="exact"/>
        <w:ind w:firstLine="280"/>
        <w:rPr>
          <w:rFonts w:ascii="標楷體" w:eastAsia="標楷體" w:hAnsi="標楷體"/>
          <w:bCs/>
        </w:rPr>
      </w:pPr>
      <w:r w:rsidRPr="00A53DDD">
        <w:rPr>
          <w:rFonts w:ascii="標楷體" w:eastAsia="標楷體" w:hAnsi="標楷體"/>
          <w:bCs/>
        </w:rPr>
        <w:t>二、目   的：</w:t>
      </w:r>
    </w:p>
    <w:p w:rsidR="00BD0B5C" w:rsidRPr="003C5B45" w:rsidRDefault="00BD0B5C" w:rsidP="00BD0B5C">
      <w:pPr>
        <w:numPr>
          <w:ilvl w:val="0"/>
          <w:numId w:val="2"/>
        </w:numPr>
        <w:suppressAutoHyphens/>
        <w:spacing w:line="360" w:lineRule="exact"/>
        <w:rPr>
          <w:rFonts w:ascii="標楷體" w:eastAsia="標楷體" w:hAnsi="標楷體"/>
          <w:bCs/>
        </w:rPr>
      </w:pPr>
      <w:r w:rsidRPr="003C5B45">
        <w:rPr>
          <w:rFonts w:ascii="標楷體" w:eastAsia="標楷體" w:hAnsi="標楷體" w:hint="eastAsia"/>
          <w:bCs/>
        </w:rPr>
        <w:t>藉專科考驗提昇童軍知識與技能，推行童軍徽章制度，以激發童軍之榮譽心與責任感，進而引導青少年使其成為健全之公民。</w:t>
      </w:r>
    </w:p>
    <w:p w:rsidR="00BD0B5C" w:rsidRPr="00A53DDD" w:rsidRDefault="00BD0B5C" w:rsidP="00BD0B5C">
      <w:pPr>
        <w:numPr>
          <w:ilvl w:val="0"/>
          <w:numId w:val="2"/>
        </w:numPr>
        <w:suppressAutoHyphens/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color w:val="000000"/>
        </w:rPr>
        <w:t>結合區域內學校</w:t>
      </w:r>
      <w:r w:rsidRPr="00A53DDD">
        <w:rPr>
          <w:rFonts w:ascii="標楷體" w:eastAsia="標楷體" w:hAnsi="標楷體" w:hint="eastAsia"/>
          <w:color w:val="000000"/>
        </w:rPr>
        <w:t>特色，發展專科適性研習，</w:t>
      </w:r>
      <w:r w:rsidRPr="00A53DDD">
        <w:rPr>
          <w:rFonts w:ascii="標楷體" w:eastAsia="標楷體" w:hAnsi="標楷體" w:cs="Lantinghei TC Extralight" w:hint="eastAsia"/>
          <w:color w:val="000000"/>
        </w:rPr>
        <w:t>提升童軍技能。</w:t>
      </w:r>
    </w:p>
    <w:p w:rsidR="00BD0B5C" w:rsidRDefault="00BD0B5C" w:rsidP="00BD0B5C">
      <w:pPr>
        <w:numPr>
          <w:ilvl w:val="0"/>
          <w:numId w:val="2"/>
        </w:numPr>
        <w:suppressAutoHyphens/>
        <w:spacing w:line="360" w:lineRule="exact"/>
        <w:rPr>
          <w:rFonts w:ascii="標楷體" w:eastAsia="標楷體" w:hAnsi="標楷體"/>
          <w:bCs/>
        </w:rPr>
      </w:pPr>
      <w:r w:rsidRPr="003C5B45">
        <w:rPr>
          <w:rFonts w:ascii="標楷體" w:eastAsia="標楷體" w:hAnsi="標楷體" w:hint="eastAsia"/>
          <w:color w:val="000000"/>
        </w:rPr>
        <w:t>透過</w:t>
      </w:r>
      <w:r w:rsidR="005A286F">
        <w:rPr>
          <w:rFonts w:ascii="標楷體" w:eastAsia="標楷體" w:hAnsi="標楷體" w:hint="eastAsia"/>
          <w:color w:val="000000"/>
        </w:rPr>
        <w:t>舞蹈</w:t>
      </w:r>
      <w:r w:rsidRPr="003C5B45">
        <w:rPr>
          <w:rFonts w:ascii="標楷體" w:eastAsia="標楷體" w:hAnsi="標楷體" w:hint="eastAsia"/>
          <w:color w:val="000000"/>
        </w:rPr>
        <w:t>活動</w:t>
      </w:r>
      <w:r w:rsidR="005A286F" w:rsidRPr="005A286F">
        <w:rPr>
          <w:rFonts w:ascii="標楷體" w:eastAsia="標楷體" w:hAnsi="標楷體"/>
          <w:bCs/>
        </w:rPr>
        <w:t>強化心肺耐力、燃燒脂肪、雕塑身材。</w:t>
      </w:r>
    </w:p>
    <w:p w:rsidR="00C8497A" w:rsidRPr="00A53DDD" w:rsidRDefault="00C8497A" w:rsidP="00BD0B5C">
      <w:pPr>
        <w:numPr>
          <w:ilvl w:val="0"/>
          <w:numId w:val="2"/>
        </w:numPr>
        <w:suppressAutoHyphens/>
        <w:spacing w:line="360" w:lineRule="exact"/>
        <w:rPr>
          <w:rFonts w:ascii="標楷體" w:eastAsia="標楷體" w:hAnsi="標楷體"/>
          <w:bCs/>
        </w:rPr>
      </w:pPr>
      <w:r w:rsidRPr="00C8497A">
        <w:rPr>
          <w:rFonts w:ascii="標楷體" w:eastAsia="標楷體" w:hAnsi="標楷體"/>
          <w:bCs/>
        </w:rPr>
        <w:t>培養團康幹部專才，促進參與人員領導能力</w:t>
      </w:r>
      <w:r w:rsidRPr="005A286F">
        <w:rPr>
          <w:rFonts w:ascii="標楷體" w:eastAsia="標楷體" w:hAnsi="標楷體"/>
          <w:bCs/>
        </w:rPr>
        <w:t>。</w:t>
      </w:r>
    </w:p>
    <w:p w:rsidR="00BD0B5C" w:rsidRPr="00DA6163" w:rsidRDefault="00BD0B5C" w:rsidP="00BD0B5C">
      <w:pPr>
        <w:spacing w:line="360" w:lineRule="exact"/>
        <w:ind w:firstLine="280"/>
        <w:rPr>
          <w:rFonts w:ascii="標楷體" w:eastAsia="標楷體" w:hAnsi="標楷體"/>
          <w:bCs/>
        </w:rPr>
      </w:pPr>
      <w:r w:rsidRPr="00DA6163">
        <w:rPr>
          <w:rFonts w:ascii="標楷體" w:eastAsia="標楷體" w:hAnsi="標楷體"/>
          <w:bCs/>
        </w:rPr>
        <w:t>三、</w:t>
      </w:r>
      <w:r w:rsidRPr="00DA6163">
        <w:rPr>
          <w:rFonts w:ascii="標楷體" w:eastAsia="標楷體" w:hAnsi="標楷體" w:hint="eastAsia"/>
          <w:bCs/>
        </w:rPr>
        <w:t>指導</w:t>
      </w:r>
      <w:r w:rsidRPr="00DA6163">
        <w:rPr>
          <w:rFonts w:ascii="標楷體" w:eastAsia="標楷體" w:hAnsi="標楷體"/>
          <w:bCs/>
        </w:rPr>
        <w:t>單位：</w:t>
      </w:r>
      <w:r w:rsidRPr="00DA6163">
        <w:rPr>
          <w:rFonts w:ascii="標楷體" w:eastAsia="標楷體" w:hAnsi="標楷體" w:hint="eastAsia"/>
          <w:bCs/>
        </w:rPr>
        <w:t>教育部國民及學前教育署、</w:t>
      </w:r>
      <w:r>
        <w:rPr>
          <w:rFonts w:ascii="標楷體" w:eastAsia="標楷體" w:hAnsi="標楷體" w:hint="eastAsia"/>
          <w:bCs/>
        </w:rPr>
        <w:t>彰化縣政府、彰化縣童軍會</w:t>
      </w:r>
      <w:r w:rsidR="00C8497A" w:rsidRPr="005A286F">
        <w:rPr>
          <w:rFonts w:ascii="標楷體" w:eastAsia="標楷體" w:hAnsi="標楷體"/>
          <w:bCs/>
        </w:rPr>
        <w:t>。</w:t>
      </w:r>
    </w:p>
    <w:p w:rsidR="00BD0B5C" w:rsidRPr="00DA6163" w:rsidRDefault="00BD0B5C" w:rsidP="00BD0B5C">
      <w:pPr>
        <w:spacing w:line="360" w:lineRule="exact"/>
        <w:ind w:firstLine="280"/>
        <w:rPr>
          <w:rFonts w:ascii="標楷體" w:eastAsia="標楷體" w:hAnsi="標楷體"/>
          <w:bCs/>
        </w:rPr>
      </w:pPr>
      <w:r w:rsidRPr="00DA6163">
        <w:rPr>
          <w:rFonts w:ascii="標楷體" w:eastAsia="標楷體" w:hAnsi="標楷體"/>
          <w:bCs/>
        </w:rPr>
        <w:t>四、</w:t>
      </w:r>
      <w:r w:rsidRPr="00DA6163">
        <w:rPr>
          <w:rFonts w:ascii="標楷體" w:eastAsia="標楷體" w:hAnsi="標楷體" w:hint="eastAsia"/>
          <w:bCs/>
        </w:rPr>
        <w:t>主辦</w:t>
      </w:r>
      <w:r w:rsidRPr="00DA6163">
        <w:rPr>
          <w:rFonts w:ascii="標楷體" w:eastAsia="標楷體" w:hAnsi="標楷體"/>
          <w:bCs/>
        </w:rPr>
        <w:t>單位：</w:t>
      </w:r>
      <w:r w:rsidR="005A286F">
        <w:rPr>
          <w:rFonts w:ascii="標楷體" w:eastAsia="標楷體" w:hAnsi="標楷體" w:hint="eastAsia"/>
          <w:bCs/>
        </w:rPr>
        <w:t>國立彰化師範大學附屬高級工業職業學校</w:t>
      </w:r>
    </w:p>
    <w:p w:rsidR="00BD0B5C" w:rsidRPr="00897E79" w:rsidRDefault="00BD0B5C" w:rsidP="00BD0B5C">
      <w:pPr>
        <w:spacing w:line="360" w:lineRule="exact"/>
        <w:ind w:left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五、</w:t>
      </w:r>
      <w:r w:rsidRPr="00DA6163">
        <w:rPr>
          <w:rFonts w:ascii="標楷體" w:eastAsia="標楷體" w:hAnsi="標楷體" w:hint="eastAsia"/>
          <w:bCs/>
        </w:rPr>
        <w:t>協</w:t>
      </w:r>
      <w:r>
        <w:rPr>
          <w:rFonts w:ascii="標楷體" w:eastAsia="標楷體" w:hAnsi="標楷體"/>
          <w:bCs/>
        </w:rPr>
        <w:t>辦單位：</w:t>
      </w:r>
      <w:r w:rsidR="00955249" w:rsidRPr="003C5B45">
        <w:rPr>
          <w:rFonts w:ascii="標楷體" w:eastAsia="標楷體" w:hAnsi="標楷體" w:hint="eastAsia"/>
          <w:bCs/>
        </w:rPr>
        <w:t>彰化縣立和美高級中學、</w:t>
      </w:r>
      <w:r w:rsidRPr="003C5B45">
        <w:rPr>
          <w:rFonts w:ascii="標楷體" w:eastAsia="標楷體" w:hAnsi="標楷體" w:hint="eastAsia"/>
          <w:bCs/>
        </w:rPr>
        <w:t>彰化縣立彰化藝術高級中學、</w:t>
      </w:r>
    </w:p>
    <w:p w:rsidR="00BD0B5C" w:rsidRPr="00DA6163" w:rsidRDefault="00BD0B5C" w:rsidP="00BD0B5C">
      <w:pPr>
        <w:spacing w:line="360" w:lineRule="exact"/>
        <w:ind w:left="2336" w:hanging="207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</w:t>
      </w:r>
      <w:r w:rsidRPr="00897E79">
        <w:rPr>
          <w:rFonts w:ascii="標楷體" w:eastAsia="標楷體" w:hAnsi="標楷體"/>
        </w:rPr>
        <w:t>彰化縣私立精誠高級中學</w:t>
      </w:r>
    </w:p>
    <w:p w:rsidR="00BD0B5C" w:rsidRPr="00DA6163" w:rsidRDefault="00BD0B5C" w:rsidP="00BD0B5C">
      <w:pPr>
        <w:spacing w:line="360" w:lineRule="exact"/>
        <w:ind w:firstLine="2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</w:t>
      </w:r>
      <w:r w:rsidRPr="00DA6163">
        <w:rPr>
          <w:rFonts w:ascii="標楷體" w:eastAsia="標楷體" w:hAnsi="標楷體"/>
          <w:bCs/>
        </w:rPr>
        <w:t>、</w:t>
      </w:r>
      <w:r w:rsidRPr="00DA6163">
        <w:rPr>
          <w:rFonts w:ascii="標楷體" w:eastAsia="標楷體" w:hAnsi="標楷體" w:hint="eastAsia"/>
          <w:bCs/>
        </w:rPr>
        <w:t>活動</w:t>
      </w:r>
      <w:r w:rsidRPr="00DA6163">
        <w:rPr>
          <w:rFonts w:ascii="標楷體" w:eastAsia="標楷體" w:hAnsi="標楷體"/>
          <w:bCs/>
        </w:rPr>
        <w:t>日期：10</w:t>
      </w:r>
      <w:r w:rsidRPr="00DA6163">
        <w:rPr>
          <w:rFonts w:ascii="標楷體" w:eastAsia="標楷體" w:hAnsi="標楷體" w:hint="eastAsia"/>
          <w:bCs/>
        </w:rPr>
        <w:t>5</w:t>
      </w:r>
      <w:r w:rsidRPr="00DA6163">
        <w:rPr>
          <w:rFonts w:ascii="標楷體" w:eastAsia="標楷體" w:hAnsi="標楷體"/>
          <w:bCs/>
        </w:rPr>
        <w:t>年</w:t>
      </w:r>
      <w:r>
        <w:rPr>
          <w:rFonts w:ascii="標楷體" w:eastAsia="標楷體" w:hAnsi="標楷體" w:hint="eastAsia"/>
          <w:bCs/>
        </w:rPr>
        <w:t>5</w:t>
      </w:r>
      <w:r w:rsidRPr="00DA6163">
        <w:rPr>
          <w:rFonts w:ascii="標楷體" w:eastAsia="標楷體" w:hAnsi="標楷體"/>
          <w:bCs/>
        </w:rPr>
        <w:t>月</w:t>
      </w:r>
      <w:r w:rsidR="00955249">
        <w:rPr>
          <w:rFonts w:ascii="標楷體" w:eastAsia="標楷體" w:hAnsi="標楷體" w:hint="eastAsia"/>
          <w:bCs/>
        </w:rPr>
        <w:t>28</w:t>
      </w:r>
      <w:r w:rsidRPr="00DA6163">
        <w:rPr>
          <w:rFonts w:ascii="標楷體" w:eastAsia="標楷體" w:hAnsi="標楷體"/>
          <w:bCs/>
        </w:rPr>
        <w:t>日（星期</w:t>
      </w:r>
      <w:r>
        <w:rPr>
          <w:rFonts w:ascii="標楷體" w:eastAsia="標楷體" w:hAnsi="標楷體" w:hint="eastAsia"/>
          <w:bCs/>
        </w:rPr>
        <w:t>日</w:t>
      </w:r>
      <w:r w:rsidRPr="00DA6163">
        <w:rPr>
          <w:rFonts w:ascii="標楷體" w:eastAsia="標楷體" w:hAnsi="標楷體" w:hint="eastAsia"/>
          <w:bCs/>
        </w:rPr>
        <w:t>）</w:t>
      </w:r>
      <w:r w:rsidR="00C8497A">
        <w:rPr>
          <w:rFonts w:ascii="標楷體" w:eastAsia="標楷體" w:hAnsi="標楷體" w:hint="eastAsia"/>
          <w:bCs/>
        </w:rPr>
        <w:t>14</w:t>
      </w:r>
      <w:r>
        <w:rPr>
          <w:rFonts w:ascii="標楷體" w:eastAsia="標楷體" w:hAnsi="標楷體" w:hint="eastAsia"/>
          <w:bCs/>
        </w:rPr>
        <w:t>:</w:t>
      </w:r>
      <w:r w:rsidR="00955249"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 w:hint="eastAsia"/>
          <w:bCs/>
        </w:rPr>
        <w:t>0～</w:t>
      </w:r>
      <w:r w:rsidR="00C8497A">
        <w:rPr>
          <w:rFonts w:ascii="標楷體" w:eastAsia="標楷體" w:hAnsi="標楷體" w:hint="eastAsia"/>
          <w:bCs/>
        </w:rPr>
        <w:t>20</w:t>
      </w:r>
      <w:r>
        <w:rPr>
          <w:rFonts w:ascii="標楷體" w:eastAsia="標楷體" w:hAnsi="標楷體" w:hint="eastAsia"/>
          <w:bCs/>
        </w:rPr>
        <w:t>:3</w:t>
      </w:r>
      <w:r w:rsidRPr="00DA6163">
        <w:rPr>
          <w:rFonts w:ascii="標楷體" w:eastAsia="標楷體" w:hAnsi="標楷體" w:hint="eastAsia"/>
          <w:bCs/>
        </w:rPr>
        <w:t>0</w:t>
      </w:r>
    </w:p>
    <w:p w:rsidR="00BD0B5C" w:rsidRPr="00DA6163" w:rsidRDefault="00BD0B5C" w:rsidP="00BD0B5C">
      <w:pPr>
        <w:spacing w:line="360" w:lineRule="exact"/>
        <w:ind w:firstLine="2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七</w:t>
      </w:r>
      <w:r w:rsidRPr="00DA6163">
        <w:rPr>
          <w:rFonts w:ascii="標楷體" w:eastAsia="標楷體" w:hAnsi="標楷體"/>
          <w:bCs/>
        </w:rPr>
        <w:t>、</w:t>
      </w:r>
      <w:r w:rsidRPr="00DA6163">
        <w:rPr>
          <w:rFonts w:ascii="標楷體" w:eastAsia="標楷體" w:hAnsi="標楷體" w:hint="eastAsia"/>
          <w:bCs/>
        </w:rPr>
        <w:t>活動</w:t>
      </w:r>
      <w:r w:rsidRPr="00DA6163">
        <w:rPr>
          <w:rFonts w:ascii="標楷體" w:eastAsia="標楷體" w:hAnsi="標楷體"/>
          <w:bCs/>
        </w:rPr>
        <w:t>地點</w:t>
      </w:r>
      <w:r>
        <w:rPr>
          <w:rFonts w:ascii="標楷體" w:eastAsia="標楷體" w:hAnsi="標楷體" w:hint="eastAsia"/>
          <w:bCs/>
        </w:rPr>
        <w:t>：</w:t>
      </w:r>
      <w:r w:rsidR="00955249">
        <w:rPr>
          <w:rFonts w:ascii="標楷體" w:eastAsia="標楷體" w:hAnsi="標楷體" w:hint="eastAsia"/>
          <w:bCs/>
        </w:rPr>
        <w:t>國立彰化師範大學附屬高級工業職業學校 活動中心</w:t>
      </w:r>
      <w:r>
        <w:rPr>
          <w:rFonts w:ascii="標楷體" w:eastAsia="標楷體" w:hAnsi="標楷體" w:hint="eastAsia"/>
        </w:rPr>
        <w:t>。</w:t>
      </w:r>
    </w:p>
    <w:p w:rsidR="00BD0B5C" w:rsidRPr="00DA6163" w:rsidRDefault="00BD0B5C" w:rsidP="00BD0B5C">
      <w:pPr>
        <w:spacing w:line="360" w:lineRule="exact"/>
        <w:ind w:leftChars="115" w:left="1956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八</w:t>
      </w:r>
      <w:r w:rsidRPr="00DA6163">
        <w:rPr>
          <w:rFonts w:ascii="標楷體" w:eastAsia="標楷體" w:hAnsi="標楷體"/>
          <w:bCs/>
        </w:rPr>
        <w:t>、</w:t>
      </w:r>
      <w:r w:rsidRPr="00DA6163">
        <w:rPr>
          <w:rFonts w:ascii="標楷體" w:eastAsia="標楷體" w:hAnsi="標楷體" w:hint="eastAsia"/>
          <w:bCs/>
        </w:rPr>
        <w:t>活動</w:t>
      </w:r>
      <w:r w:rsidRPr="00DA6163">
        <w:rPr>
          <w:rFonts w:ascii="標楷體" w:eastAsia="標楷體" w:hAnsi="標楷體"/>
          <w:bCs/>
        </w:rPr>
        <w:t>內容：</w:t>
      </w:r>
      <w:r w:rsidR="00C8497A">
        <w:rPr>
          <w:rFonts w:ascii="標楷體" w:eastAsia="標楷體" w:hAnsi="標楷體" w:hint="eastAsia"/>
          <w:bCs/>
        </w:rPr>
        <w:t>團康研習暨</w:t>
      </w:r>
      <w:r w:rsidR="00955249">
        <w:rPr>
          <w:rFonts w:ascii="標楷體" w:eastAsia="標楷體" w:hAnsi="標楷體" w:hint="eastAsia"/>
          <w:color w:val="000000"/>
        </w:rPr>
        <w:t>舞蹈</w:t>
      </w:r>
      <w:r>
        <w:rPr>
          <w:rFonts w:ascii="標楷體" w:eastAsia="標楷體" w:hAnsi="標楷體" w:hint="eastAsia"/>
        </w:rPr>
        <w:t>專科章考驗</w:t>
      </w:r>
      <w:r w:rsidRPr="00DA6163">
        <w:rPr>
          <w:rFonts w:ascii="標楷體" w:eastAsia="標楷體" w:hAnsi="標楷體" w:hint="eastAsia"/>
        </w:rPr>
        <w:t>。</w:t>
      </w:r>
    </w:p>
    <w:p w:rsidR="00BD0B5C" w:rsidRPr="00A53DDD" w:rsidRDefault="00BD0B5C" w:rsidP="00BD0B5C">
      <w:pPr>
        <w:spacing w:line="360" w:lineRule="exact"/>
        <w:ind w:leftChars="815" w:left="1956" w:firstLineChars="13" w:firstLine="31"/>
        <w:rPr>
          <w:rFonts w:ascii="標楷體" w:eastAsia="標楷體" w:hAnsi="標楷體"/>
          <w:bCs/>
        </w:rPr>
      </w:pPr>
      <w:r w:rsidRPr="005C052D">
        <w:rPr>
          <w:rFonts w:ascii="標楷體" w:eastAsia="標楷體" w:hAnsi="標楷體" w:hint="eastAsia"/>
          <w:color w:val="000000"/>
        </w:rPr>
        <w:t>專科章考驗合格者，報准頒授「專科章合格證明」以資獎勵。</w:t>
      </w:r>
    </w:p>
    <w:p w:rsidR="00BD0B5C" w:rsidRPr="00A53DDD" w:rsidRDefault="00BD0B5C" w:rsidP="00BD0B5C">
      <w:pPr>
        <w:spacing w:line="3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九</w:t>
      </w:r>
      <w:r w:rsidRPr="00A53DDD">
        <w:rPr>
          <w:rFonts w:ascii="標楷體" w:eastAsia="標楷體" w:hAnsi="標楷體"/>
          <w:bCs/>
        </w:rPr>
        <w:t>、參加對象：</w:t>
      </w:r>
      <w:r>
        <w:rPr>
          <w:rFonts w:ascii="標楷體" w:eastAsia="標楷體" w:hAnsi="標楷體" w:hint="eastAsia"/>
        </w:rPr>
        <w:t>（一）縣屬童軍、行義伙伴</w:t>
      </w:r>
      <w:r w:rsidRPr="00897E79">
        <w:rPr>
          <w:rFonts w:ascii="標楷體" w:eastAsia="標楷體" w:hAnsi="標楷體" w:hint="eastAsia"/>
        </w:rPr>
        <w:t>。</w:t>
      </w:r>
    </w:p>
    <w:p w:rsidR="00BD0B5C" w:rsidRPr="00A53DDD" w:rsidRDefault="00BD0B5C" w:rsidP="00BD0B5C">
      <w:pPr>
        <w:spacing w:line="360" w:lineRule="exact"/>
        <w:ind w:firstLineChars="100" w:firstLine="240"/>
        <w:rPr>
          <w:rFonts w:ascii="標楷體" w:eastAsia="標楷體" w:hAnsi="標楷體"/>
        </w:rPr>
      </w:pPr>
      <w:r w:rsidRPr="00A53DDD">
        <w:rPr>
          <w:rFonts w:ascii="標楷體" w:eastAsia="標楷體" w:hAnsi="標楷體"/>
        </w:rPr>
        <w:t xml:space="preserve">           </w:t>
      </w:r>
      <w:r w:rsidRPr="00A53DD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A53DDD">
        <w:rPr>
          <w:rFonts w:ascii="標楷體" w:eastAsia="標楷體" w:hAnsi="標楷體" w:hint="eastAsia"/>
        </w:rPr>
        <w:t>（二）參加考驗伙伴需已完成童軍團員三項登記。</w:t>
      </w:r>
    </w:p>
    <w:p w:rsidR="00BD0B5C" w:rsidRPr="00A53DDD" w:rsidRDefault="00BD0B5C" w:rsidP="00BD0B5C">
      <w:pPr>
        <w:pStyle w:val="3"/>
        <w:spacing w:line="360" w:lineRule="exact"/>
        <w:ind w:left="2510" w:hanging="2229"/>
        <w:rPr>
          <w:rFonts w:ascii="標楷體" w:hAnsi="標楷體"/>
          <w:color w:val="auto"/>
          <w:sz w:val="24"/>
          <w:lang w:eastAsia="zh-TW"/>
        </w:rPr>
      </w:pPr>
      <w:r w:rsidRPr="00A53DDD">
        <w:rPr>
          <w:rFonts w:ascii="標楷體" w:hAnsi="標楷體"/>
          <w:color w:val="auto"/>
          <w:sz w:val="24"/>
        </w:rPr>
        <w:t>十、參加人數：</w:t>
      </w:r>
      <w:r>
        <w:rPr>
          <w:rFonts w:ascii="標楷體" w:hAnsi="標楷體" w:hint="eastAsia"/>
          <w:color w:val="auto"/>
          <w:sz w:val="24"/>
          <w:lang w:eastAsia="zh-TW"/>
        </w:rPr>
        <w:t>45</w:t>
      </w:r>
      <w:r w:rsidRPr="00A53DDD">
        <w:rPr>
          <w:rFonts w:ascii="標楷體" w:hAnsi="標楷體" w:hint="eastAsia"/>
          <w:color w:val="auto"/>
          <w:sz w:val="24"/>
        </w:rPr>
        <w:t>人（額滿為止，以精進童軍教育發展聯盟學校為主）</w:t>
      </w:r>
      <w:r w:rsidRPr="00A53DDD">
        <w:rPr>
          <w:rFonts w:ascii="標楷體" w:hAnsi="標楷體"/>
          <w:color w:val="auto"/>
          <w:sz w:val="24"/>
        </w:rPr>
        <w:t>。</w:t>
      </w:r>
    </w:p>
    <w:p w:rsidR="00BD0B5C" w:rsidRPr="005C052D" w:rsidRDefault="00BD0B5C" w:rsidP="00BD0B5C">
      <w:pPr>
        <w:pStyle w:val="3"/>
        <w:spacing w:line="360" w:lineRule="exact"/>
        <w:ind w:left="2510" w:hanging="2229"/>
        <w:rPr>
          <w:bCs w:val="0"/>
          <w:color w:val="auto"/>
          <w:kern w:val="2"/>
          <w:sz w:val="24"/>
          <w:lang w:eastAsia="zh-TW"/>
        </w:rPr>
      </w:pPr>
      <w:r>
        <w:rPr>
          <w:rFonts w:ascii="標楷體" w:hAnsi="標楷體" w:hint="eastAsia"/>
          <w:color w:val="auto"/>
          <w:sz w:val="24"/>
          <w:lang w:eastAsia="zh-TW"/>
        </w:rPr>
        <w:t>十一</w:t>
      </w:r>
      <w:r w:rsidRPr="00A53DDD">
        <w:rPr>
          <w:rFonts w:ascii="標楷體" w:hAnsi="標楷體" w:hint="eastAsia"/>
          <w:color w:val="auto"/>
          <w:sz w:val="24"/>
          <w:lang w:eastAsia="zh-TW"/>
        </w:rPr>
        <w:t>、參加費用</w:t>
      </w:r>
      <w:r w:rsidRPr="005C052D">
        <w:rPr>
          <w:rFonts w:hAnsi="標楷體"/>
          <w:color w:val="auto"/>
          <w:sz w:val="24"/>
          <w:lang w:eastAsia="zh-TW"/>
        </w:rPr>
        <w:t>：</w:t>
      </w:r>
      <w:r w:rsidRPr="005C052D">
        <w:rPr>
          <w:color w:val="auto"/>
          <w:sz w:val="24"/>
          <w:lang w:eastAsia="zh-TW"/>
        </w:rPr>
        <w:t>1.</w:t>
      </w:r>
      <w:r w:rsidRPr="00A53DDD">
        <w:rPr>
          <w:rFonts w:ascii="標楷體" w:hAnsi="標楷體" w:hint="eastAsia"/>
          <w:color w:val="auto"/>
          <w:sz w:val="24"/>
        </w:rPr>
        <w:t>精進童軍教育發展聯盟學校</w:t>
      </w:r>
      <w:r>
        <w:rPr>
          <w:rFonts w:ascii="標楷體" w:hAnsi="標楷體" w:hint="eastAsia"/>
          <w:color w:val="auto"/>
          <w:sz w:val="24"/>
          <w:lang w:eastAsia="zh-TW"/>
        </w:rPr>
        <w:t>主辦學校</w:t>
      </w:r>
      <w:r w:rsidR="00955249">
        <w:rPr>
          <w:rFonts w:ascii="標楷體" w:hAnsi="標楷體" w:hint="eastAsia"/>
          <w:color w:val="auto"/>
          <w:sz w:val="24"/>
          <w:lang w:eastAsia="zh-TW"/>
        </w:rPr>
        <w:t>20</w:t>
      </w:r>
      <w:r>
        <w:rPr>
          <w:rFonts w:ascii="標楷體" w:hAnsi="標楷體" w:hint="eastAsia"/>
          <w:color w:val="auto"/>
          <w:sz w:val="24"/>
          <w:lang w:eastAsia="zh-TW"/>
        </w:rPr>
        <w:t>名、協辦學校各</w:t>
      </w:r>
      <w:r w:rsidR="00955249">
        <w:rPr>
          <w:rFonts w:ascii="標楷體" w:hAnsi="標楷體" w:hint="eastAsia"/>
          <w:color w:val="auto"/>
          <w:sz w:val="24"/>
          <w:lang w:eastAsia="zh-TW"/>
        </w:rPr>
        <w:t>15</w:t>
      </w:r>
      <w:r>
        <w:rPr>
          <w:rFonts w:ascii="標楷體" w:hAnsi="標楷體" w:hint="eastAsia"/>
          <w:color w:val="auto"/>
          <w:sz w:val="24"/>
          <w:lang w:eastAsia="zh-TW"/>
        </w:rPr>
        <w:t>名免收費用，由</w:t>
      </w:r>
      <w:r w:rsidRPr="00A71589">
        <w:rPr>
          <w:rFonts w:ascii="標楷體" w:hAnsi="標楷體" w:hint="eastAsia"/>
          <w:color w:val="auto"/>
          <w:sz w:val="24"/>
          <w:lang w:eastAsia="zh-TW"/>
        </w:rPr>
        <w:t>聯團精進計畫已編列活動相關經費專款專用</w:t>
      </w:r>
    </w:p>
    <w:p w:rsidR="00BD0B5C" w:rsidRPr="00955249" w:rsidRDefault="00BD0B5C" w:rsidP="00955249">
      <w:pPr>
        <w:pStyle w:val="3"/>
        <w:spacing w:line="360" w:lineRule="exact"/>
        <w:ind w:left="2400" w:hangingChars="1000" w:hanging="2400"/>
        <w:rPr>
          <w:rFonts w:ascii="標楷體" w:hAnsi="標楷體"/>
          <w:color w:val="auto"/>
          <w:sz w:val="24"/>
          <w:lang w:eastAsia="zh-TW"/>
        </w:rPr>
      </w:pPr>
      <w:r w:rsidRPr="005C052D">
        <w:rPr>
          <w:bCs w:val="0"/>
          <w:color w:val="auto"/>
          <w:kern w:val="2"/>
          <w:sz w:val="24"/>
          <w:lang w:eastAsia="zh-TW"/>
        </w:rPr>
        <w:t xml:space="preserve">           </w:t>
      </w:r>
      <w:r>
        <w:rPr>
          <w:rFonts w:hint="eastAsia"/>
          <w:bCs w:val="0"/>
          <w:color w:val="auto"/>
          <w:kern w:val="2"/>
          <w:sz w:val="24"/>
          <w:lang w:eastAsia="zh-TW"/>
        </w:rPr>
        <w:t xml:space="preserve">  </w:t>
      </w:r>
      <w:r w:rsidRPr="005C052D">
        <w:rPr>
          <w:bCs w:val="0"/>
          <w:color w:val="auto"/>
          <w:kern w:val="2"/>
          <w:sz w:val="24"/>
          <w:lang w:eastAsia="zh-TW"/>
        </w:rPr>
        <w:t xml:space="preserve"> </w:t>
      </w:r>
      <w:r>
        <w:rPr>
          <w:rFonts w:hint="eastAsia"/>
          <w:bCs w:val="0"/>
          <w:color w:val="auto"/>
          <w:kern w:val="2"/>
          <w:sz w:val="24"/>
          <w:lang w:eastAsia="zh-TW"/>
        </w:rPr>
        <w:t xml:space="preserve">  </w:t>
      </w:r>
      <w:r w:rsidRPr="005C052D">
        <w:rPr>
          <w:bCs w:val="0"/>
          <w:color w:val="auto"/>
          <w:kern w:val="2"/>
          <w:sz w:val="24"/>
          <w:lang w:eastAsia="zh-TW"/>
        </w:rPr>
        <w:t xml:space="preserve">  </w:t>
      </w:r>
      <w:r w:rsidR="00955249">
        <w:rPr>
          <w:rFonts w:hint="eastAsia"/>
          <w:bCs w:val="0"/>
          <w:color w:val="auto"/>
          <w:kern w:val="2"/>
          <w:sz w:val="24"/>
          <w:lang w:eastAsia="zh-TW"/>
        </w:rPr>
        <w:t>2</w:t>
      </w:r>
      <w:r w:rsidRPr="00955249">
        <w:rPr>
          <w:rFonts w:ascii="標楷體" w:hAnsi="標楷體"/>
          <w:color w:val="auto"/>
          <w:sz w:val="24"/>
          <w:lang w:eastAsia="zh-TW"/>
        </w:rPr>
        <w:t>.往返交通費請各團自理。</w:t>
      </w:r>
    </w:p>
    <w:p w:rsidR="00BD0B5C" w:rsidRPr="00955249" w:rsidRDefault="00BD0B5C" w:rsidP="00BD0B5C">
      <w:pPr>
        <w:spacing w:line="360" w:lineRule="exact"/>
        <w:ind w:firstLine="280"/>
        <w:rPr>
          <w:rFonts w:ascii="標楷體" w:eastAsia="標楷體" w:hAnsi="標楷體"/>
          <w:bCs/>
          <w:kern w:val="1"/>
        </w:rPr>
      </w:pPr>
      <w:r w:rsidRPr="00955249">
        <w:rPr>
          <w:rFonts w:ascii="標楷體" w:eastAsia="標楷體" w:hAnsi="標楷體"/>
          <w:bCs/>
          <w:kern w:val="1"/>
        </w:rPr>
        <w:t>十</w:t>
      </w:r>
      <w:r w:rsidRPr="00955249">
        <w:rPr>
          <w:rFonts w:ascii="標楷體" w:eastAsia="標楷體" w:hAnsi="標楷體" w:hint="eastAsia"/>
          <w:bCs/>
          <w:kern w:val="1"/>
        </w:rPr>
        <w:t>二</w:t>
      </w:r>
      <w:r w:rsidRPr="00955249">
        <w:rPr>
          <w:rFonts w:ascii="標楷體" w:eastAsia="標楷體" w:hAnsi="標楷體"/>
          <w:bCs/>
          <w:kern w:val="1"/>
        </w:rPr>
        <w:t>、報名手續</w:t>
      </w:r>
      <w:r w:rsidRPr="00955249">
        <w:rPr>
          <w:rFonts w:ascii="標楷體" w:eastAsia="標楷體" w:hAnsi="標楷體" w:hint="eastAsia"/>
          <w:bCs/>
          <w:kern w:val="1"/>
        </w:rPr>
        <w:t>與繳費方式</w:t>
      </w:r>
      <w:r w:rsidRPr="00955249">
        <w:rPr>
          <w:rFonts w:ascii="標楷體" w:eastAsia="標楷體" w:hAnsi="標楷體"/>
          <w:bCs/>
          <w:kern w:val="1"/>
        </w:rPr>
        <w:t>：</w:t>
      </w:r>
    </w:p>
    <w:p w:rsidR="00BD0B5C" w:rsidRDefault="00BD0B5C" w:rsidP="00BD0B5C">
      <w:pPr>
        <w:spacing w:line="360" w:lineRule="exact"/>
        <w:ind w:left="980"/>
        <w:rPr>
          <w:rFonts w:ascii="標楷體" w:eastAsia="標楷體" w:hAnsi="標楷體"/>
        </w:rPr>
      </w:pPr>
      <w:r w:rsidRPr="00A53DDD">
        <w:rPr>
          <w:rFonts w:ascii="標楷體" w:eastAsia="標楷體" w:hAnsi="標楷體" w:hint="eastAsia"/>
        </w:rPr>
        <w:t>（一）</w:t>
      </w:r>
      <w:r w:rsidRPr="000A1BF1">
        <w:rPr>
          <w:rFonts w:ascii="標楷體" w:eastAsia="標楷體" w:hAnsi="標楷體" w:hint="eastAsia"/>
        </w:rPr>
        <w:t>請於105年5月</w:t>
      </w:r>
      <w:r w:rsidR="00955249">
        <w:rPr>
          <w:rFonts w:ascii="標楷體" w:eastAsia="標楷體" w:hAnsi="標楷體" w:hint="eastAsia"/>
        </w:rPr>
        <w:t>18</w:t>
      </w:r>
      <w:r w:rsidRPr="000A1BF1">
        <w:rPr>
          <w:rFonts w:ascii="標楷體" w:eastAsia="標楷體" w:hAnsi="標楷體" w:hint="eastAsia"/>
        </w:rPr>
        <w:t>日(</w:t>
      </w:r>
      <w:r w:rsidR="00955249">
        <w:rPr>
          <w:rFonts w:ascii="標楷體" w:eastAsia="標楷體" w:hAnsi="標楷體" w:hint="eastAsia"/>
        </w:rPr>
        <w:t>三</w:t>
      </w:r>
      <w:r w:rsidRPr="000A1BF1">
        <w:rPr>
          <w:rFonts w:ascii="標楷體" w:eastAsia="標楷體" w:hAnsi="標楷體" w:hint="eastAsia"/>
        </w:rPr>
        <w:t>)前</w:t>
      </w:r>
      <w:r>
        <w:rPr>
          <w:rFonts w:ascii="標楷體" w:eastAsia="標楷體" w:hAnsi="標楷體" w:hint="eastAsia"/>
        </w:rPr>
        <w:t>填妥報名表EMAIL至</w:t>
      </w:r>
      <w:r w:rsidR="00955249">
        <w:rPr>
          <w:rFonts w:ascii="標楷體" w:eastAsia="標楷體" w:hAnsi="標楷體" w:hint="eastAsia"/>
          <w:kern w:val="0"/>
        </w:rPr>
        <w:t>jimmy</w:t>
      </w:r>
      <w:r w:rsidRPr="000A1BF1">
        <w:rPr>
          <w:rFonts w:ascii="標楷體" w:eastAsia="標楷體" w:hAnsi="標楷體"/>
          <w:kern w:val="0"/>
        </w:rPr>
        <w:t>@</w:t>
      </w:r>
      <w:r w:rsidR="00955249">
        <w:rPr>
          <w:rFonts w:ascii="標楷體" w:eastAsia="標楷體" w:hAnsi="標楷體" w:hint="eastAsia"/>
          <w:kern w:val="0"/>
        </w:rPr>
        <w:t>mail.sivs.</w:t>
      </w:r>
      <w:r w:rsidRPr="000A1BF1">
        <w:rPr>
          <w:rFonts w:ascii="標楷體" w:eastAsia="標楷體" w:hAnsi="標楷體"/>
          <w:kern w:val="0"/>
        </w:rPr>
        <w:t>chc.edu.tw</w:t>
      </w:r>
      <w:r>
        <w:rPr>
          <w:rFonts w:ascii="標楷體" w:eastAsia="標楷體" w:hAnsi="標楷體" w:hint="eastAsia"/>
        </w:rPr>
        <w:t>。</w:t>
      </w:r>
    </w:p>
    <w:p w:rsidR="00BD0B5C" w:rsidRPr="00A53DDD" w:rsidRDefault="00BD0B5C" w:rsidP="00BD0B5C">
      <w:pPr>
        <w:spacing w:line="360" w:lineRule="exact"/>
        <w:ind w:firstLineChars="408" w:firstLine="979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（二</w:t>
      </w:r>
      <w:r w:rsidRPr="00A53DDD">
        <w:rPr>
          <w:rFonts w:ascii="標楷體" w:eastAsia="標楷體" w:hAnsi="標楷體" w:hint="eastAsia"/>
          <w:kern w:val="0"/>
        </w:rPr>
        <w:t>）</w:t>
      </w:r>
      <w:r w:rsidRPr="00B9234E">
        <w:rPr>
          <w:rFonts w:ascii="標楷體" w:eastAsia="標楷體" w:hAnsi="標楷體" w:hint="eastAsia"/>
          <w:kern w:val="0"/>
        </w:rPr>
        <w:t>聯絡處：</w:t>
      </w:r>
      <w:r w:rsidR="00955249">
        <w:rPr>
          <w:rFonts w:ascii="標楷體" w:eastAsia="標楷體" w:hAnsi="標楷體" w:hint="eastAsia"/>
          <w:kern w:val="0"/>
        </w:rPr>
        <w:t>國立彰師附工</w:t>
      </w:r>
      <w:r w:rsidRPr="00A53DDD">
        <w:rPr>
          <w:rFonts w:ascii="標楷體" w:eastAsia="標楷體" w:hAnsi="標楷體" w:hint="eastAsia"/>
          <w:kern w:val="0"/>
        </w:rPr>
        <w:t>童軍團</w:t>
      </w:r>
      <w:r>
        <w:rPr>
          <w:rFonts w:ascii="標楷體" w:eastAsia="標楷體" w:hAnsi="標楷體" w:hint="eastAsia"/>
          <w:kern w:val="0"/>
        </w:rPr>
        <w:t xml:space="preserve"> </w:t>
      </w:r>
      <w:r w:rsidR="00955249">
        <w:rPr>
          <w:rFonts w:ascii="標楷體" w:eastAsia="標楷體" w:hAnsi="標楷體" w:hint="eastAsia"/>
          <w:kern w:val="0"/>
        </w:rPr>
        <w:t>陳怡誠</w:t>
      </w:r>
      <w:r w:rsidRPr="00A53DDD">
        <w:rPr>
          <w:rFonts w:ascii="標楷體" w:eastAsia="標楷體" w:hAnsi="標楷體" w:hint="eastAsia"/>
          <w:kern w:val="0"/>
        </w:rPr>
        <w:t>團長</w:t>
      </w:r>
      <w:r>
        <w:rPr>
          <w:rFonts w:ascii="標楷體" w:eastAsia="標楷體" w:hAnsi="標楷體" w:hint="eastAsia"/>
          <w:kern w:val="0"/>
        </w:rPr>
        <w:t xml:space="preserve">  093</w:t>
      </w:r>
      <w:r w:rsidR="00955249">
        <w:rPr>
          <w:rFonts w:ascii="標楷體" w:eastAsia="標楷體" w:hAnsi="標楷體" w:hint="eastAsia"/>
          <w:kern w:val="0"/>
        </w:rPr>
        <w:t>7</w:t>
      </w:r>
      <w:r>
        <w:rPr>
          <w:rFonts w:ascii="標楷體" w:eastAsia="標楷體" w:hAnsi="標楷體" w:hint="eastAsia"/>
          <w:kern w:val="0"/>
        </w:rPr>
        <w:t>-</w:t>
      </w:r>
      <w:r w:rsidR="00955249">
        <w:rPr>
          <w:rFonts w:ascii="標楷體" w:eastAsia="標楷體" w:hAnsi="標楷體" w:hint="eastAsia"/>
          <w:kern w:val="0"/>
        </w:rPr>
        <w:t>542717</w:t>
      </w:r>
      <w:r>
        <w:rPr>
          <w:rFonts w:ascii="標楷體" w:eastAsia="標楷體" w:hAnsi="標楷體" w:hint="eastAsia"/>
          <w:kern w:val="0"/>
        </w:rPr>
        <w:t>。</w:t>
      </w:r>
    </w:p>
    <w:p w:rsidR="00BD0B5C" w:rsidRPr="00A53DDD" w:rsidRDefault="00BD0B5C" w:rsidP="00BD0B5C">
      <w:pPr>
        <w:spacing w:line="360" w:lineRule="exact"/>
        <w:ind w:leftChars="116" w:left="998" w:hangingChars="300" w:hanging="720"/>
        <w:rPr>
          <w:rFonts w:ascii="標楷體" w:eastAsia="標楷體" w:hAnsi="標楷體"/>
          <w:bCs/>
        </w:rPr>
      </w:pPr>
      <w:r w:rsidRPr="00A53DDD">
        <w:rPr>
          <w:rFonts w:ascii="標楷體" w:eastAsia="標楷體" w:hAnsi="標楷體" w:hint="eastAsia"/>
          <w:bCs/>
        </w:rPr>
        <w:t>十</w:t>
      </w:r>
      <w:r>
        <w:rPr>
          <w:rFonts w:ascii="標楷體" w:eastAsia="標楷體" w:hAnsi="標楷體" w:hint="eastAsia"/>
          <w:bCs/>
        </w:rPr>
        <w:t>三</w:t>
      </w:r>
      <w:r w:rsidRPr="00A53DDD">
        <w:rPr>
          <w:rFonts w:ascii="標楷體" w:eastAsia="標楷體" w:hAnsi="標楷體" w:hint="eastAsia"/>
          <w:bCs/>
        </w:rPr>
        <w:t>、</w:t>
      </w:r>
      <w:r w:rsidRPr="00A53DDD">
        <w:rPr>
          <w:rFonts w:ascii="標楷體" w:eastAsia="標楷體" w:hAnsi="標楷體"/>
          <w:bCs/>
        </w:rPr>
        <w:t>報到時間：</w:t>
      </w:r>
      <w:r w:rsidRPr="00A53DDD">
        <w:rPr>
          <w:rFonts w:ascii="標楷體" w:eastAsia="標楷體" w:hAnsi="標楷體" w:hint="eastAsia"/>
          <w:bCs/>
        </w:rPr>
        <w:t>105年</w:t>
      </w:r>
      <w:r>
        <w:rPr>
          <w:rFonts w:ascii="標楷體" w:eastAsia="標楷體" w:hAnsi="標楷體" w:hint="eastAsia"/>
          <w:bCs/>
        </w:rPr>
        <w:t>5</w:t>
      </w:r>
      <w:r w:rsidRPr="00A53DDD">
        <w:rPr>
          <w:rFonts w:ascii="標楷體" w:eastAsia="標楷體" w:hAnsi="標楷體"/>
          <w:bCs/>
        </w:rPr>
        <w:t>月</w:t>
      </w:r>
      <w:r w:rsidR="00955249">
        <w:rPr>
          <w:rFonts w:ascii="標楷體" w:eastAsia="標楷體" w:hAnsi="標楷體" w:hint="eastAsia"/>
          <w:bCs/>
        </w:rPr>
        <w:t>18</w:t>
      </w:r>
      <w:r w:rsidRPr="00A53DDD">
        <w:rPr>
          <w:rFonts w:ascii="標楷體" w:eastAsia="標楷體" w:hAnsi="標楷體"/>
          <w:bCs/>
        </w:rPr>
        <w:t>日</w:t>
      </w:r>
      <w:r>
        <w:rPr>
          <w:rFonts w:ascii="標楷體" w:eastAsia="標楷體" w:hAnsi="標楷體" w:hint="eastAsia"/>
          <w:bCs/>
        </w:rPr>
        <w:t>（日</w:t>
      </w:r>
      <w:r w:rsidRPr="00A53DDD">
        <w:rPr>
          <w:rFonts w:ascii="標楷體" w:eastAsia="標楷體" w:hAnsi="標楷體" w:hint="eastAsia"/>
          <w:bCs/>
        </w:rPr>
        <w:t>）</w:t>
      </w:r>
      <w:r w:rsidR="00955249">
        <w:rPr>
          <w:rFonts w:ascii="標楷體" w:eastAsia="標楷體" w:hAnsi="標楷體" w:hint="eastAsia"/>
          <w:bCs/>
        </w:rPr>
        <w:t>下</w:t>
      </w:r>
      <w:r w:rsidRPr="00A53DDD">
        <w:rPr>
          <w:rFonts w:ascii="標楷體" w:eastAsia="標楷體" w:hAnsi="標楷體" w:hint="eastAsia"/>
          <w:bCs/>
        </w:rPr>
        <w:t>午</w:t>
      </w:r>
      <w:r w:rsidR="00C8497A">
        <w:rPr>
          <w:rFonts w:ascii="標楷體" w:eastAsia="標楷體" w:hAnsi="標楷體" w:hint="eastAsia"/>
          <w:bCs/>
        </w:rPr>
        <w:t>14</w:t>
      </w:r>
      <w:r w:rsidRPr="00A53DDD">
        <w:rPr>
          <w:rFonts w:ascii="標楷體" w:eastAsia="標楷體" w:hAnsi="標楷體" w:hint="eastAsia"/>
          <w:bCs/>
        </w:rPr>
        <w:t>點</w:t>
      </w:r>
      <w:r w:rsidR="00C8497A">
        <w:rPr>
          <w:rFonts w:ascii="標楷體" w:eastAsia="標楷體" w:hAnsi="標楷體" w:hint="eastAsia"/>
          <w:bCs/>
        </w:rPr>
        <w:t>3</w:t>
      </w:r>
      <w:r w:rsidRPr="00A53DDD">
        <w:rPr>
          <w:rFonts w:ascii="標楷體" w:eastAsia="標楷體" w:hAnsi="標楷體" w:hint="eastAsia"/>
          <w:bCs/>
        </w:rPr>
        <w:t>0分</w:t>
      </w:r>
    </w:p>
    <w:p w:rsidR="00BD0B5C" w:rsidRPr="00A53DDD" w:rsidRDefault="00BD0B5C" w:rsidP="00BD0B5C">
      <w:pPr>
        <w:spacing w:line="360" w:lineRule="exact"/>
        <w:ind w:leftChars="116" w:left="998" w:hangingChars="300" w:hanging="720"/>
        <w:rPr>
          <w:rFonts w:ascii="標楷體" w:eastAsia="標楷體" w:hAnsi="標楷體"/>
          <w:bCs/>
        </w:rPr>
      </w:pPr>
      <w:r w:rsidRPr="00A53DDD">
        <w:rPr>
          <w:rFonts w:ascii="標楷體" w:eastAsia="標楷體" w:hAnsi="標楷體" w:hint="eastAsia"/>
          <w:bCs/>
        </w:rPr>
        <w:t>十</w:t>
      </w:r>
      <w:r>
        <w:rPr>
          <w:rFonts w:ascii="標楷體" w:eastAsia="標楷體" w:hAnsi="標楷體" w:hint="eastAsia"/>
          <w:bCs/>
        </w:rPr>
        <w:t>四</w:t>
      </w:r>
      <w:r w:rsidRPr="00A53DDD">
        <w:rPr>
          <w:rFonts w:ascii="標楷體" w:eastAsia="標楷體" w:hAnsi="標楷體" w:hint="eastAsia"/>
          <w:bCs/>
        </w:rPr>
        <w:t>、</w:t>
      </w:r>
      <w:r w:rsidRPr="00A53DDD">
        <w:rPr>
          <w:rFonts w:ascii="標楷體" w:eastAsia="標楷體" w:hAnsi="標楷體"/>
          <w:bCs/>
        </w:rPr>
        <w:t>報到地點</w:t>
      </w:r>
      <w:r>
        <w:rPr>
          <w:rFonts w:ascii="標楷體" w:eastAsia="標楷體" w:hAnsi="標楷體" w:hint="eastAsia"/>
          <w:bCs/>
        </w:rPr>
        <w:t>：</w:t>
      </w:r>
      <w:r w:rsidR="00955249">
        <w:rPr>
          <w:rFonts w:ascii="標楷體" w:eastAsia="標楷體" w:hAnsi="標楷體" w:hint="eastAsia"/>
          <w:bCs/>
        </w:rPr>
        <w:t>國立彰化師範大學附屬高級工業職業學校 活動中心</w:t>
      </w:r>
      <w:r w:rsidR="00955249">
        <w:rPr>
          <w:rFonts w:ascii="標楷體" w:eastAsia="標楷體" w:hAnsi="標楷體" w:hint="eastAsia"/>
        </w:rPr>
        <w:t>。</w:t>
      </w:r>
    </w:p>
    <w:p w:rsidR="00BD0B5C" w:rsidRPr="00A53DDD" w:rsidRDefault="00BD0B5C" w:rsidP="00BD0B5C">
      <w:pPr>
        <w:spacing w:line="360" w:lineRule="exact"/>
        <w:ind w:firstLine="280"/>
        <w:rPr>
          <w:rFonts w:ascii="標楷體" w:eastAsia="標楷體" w:hAnsi="標楷體"/>
          <w:bCs/>
        </w:rPr>
      </w:pPr>
      <w:r w:rsidRPr="00A53DDD">
        <w:rPr>
          <w:rFonts w:ascii="標楷體" w:eastAsia="標楷體" w:hAnsi="標楷體"/>
          <w:bCs/>
        </w:rPr>
        <w:t>十</w:t>
      </w:r>
      <w:r>
        <w:rPr>
          <w:rFonts w:ascii="標楷體" w:eastAsia="標楷體" w:hAnsi="標楷體" w:hint="eastAsia"/>
          <w:bCs/>
        </w:rPr>
        <w:t>五</w:t>
      </w:r>
      <w:r w:rsidRPr="00A53DDD">
        <w:rPr>
          <w:rFonts w:ascii="標楷體" w:eastAsia="標楷體" w:hAnsi="標楷體"/>
          <w:bCs/>
        </w:rPr>
        <w:t>、注意事項：</w:t>
      </w:r>
    </w:p>
    <w:p w:rsidR="00BD0B5C" w:rsidRPr="00A53DDD" w:rsidRDefault="00BD0B5C" w:rsidP="00BD0B5C">
      <w:pPr>
        <w:numPr>
          <w:ilvl w:val="0"/>
          <w:numId w:val="1"/>
        </w:numPr>
        <w:suppressAutoHyphens/>
        <w:spacing w:line="360" w:lineRule="exact"/>
        <w:ind w:hanging="820"/>
        <w:rPr>
          <w:rFonts w:ascii="標楷體" w:eastAsia="標楷體" w:hAnsi="標楷體"/>
          <w:bCs/>
        </w:rPr>
      </w:pPr>
      <w:r w:rsidRPr="00A53DDD">
        <w:rPr>
          <w:rFonts w:ascii="標楷體" w:eastAsia="標楷體" w:hAnsi="標楷體"/>
          <w:bCs/>
        </w:rPr>
        <w:t>服裝：</w:t>
      </w:r>
      <w:r w:rsidRPr="00A53DDD">
        <w:rPr>
          <w:rFonts w:ascii="標楷體" w:eastAsia="標楷體" w:hAnsi="標楷體" w:hint="eastAsia"/>
          <w:bCs/>
        </w:rPr>
        <w:t>請</w:t>
      </w:r>
      <w:r w:rsidRPr="00A53DDD">
        <w:rPr>
          <w:rFonts w:ascii="標楷體" w:eastAsia="標楷體" w:hAnsi="標楷體"/>
          <w:bCs/>
        </w:rPr>
        <w:t>穿著</w:t>
      </w:r>
      <w:r w:rsidRPr="00A53DDD">
        <w:rPr>
          <w:rFonts w:ascii="標楷體" w:eastAsia="標楷體" w:hAnsi="標楷體" w:hint="eastAsia"/>
          <w:bCs/>
        </w:rPr>
        <w:t>童軍制服或團服，如無者請穿著學校體育服。</w:t>
      </w:r>
    </w:p>
    <w:p w:rsidR="00BD0B5C" w:rsidRPr="00A53DDD" w:rsidRDefault="00BD0B5C" w:rsidP="00BD0B5C">
      <w:pPr>
        <w:numPr>
          <w:ilvl w:val="0"/>
          <w:numId w:val="1"/>
        </w:numPr>
        <w:suppressAutoHyphens/>
        <w:spacing w:line="360" w:lineRule="exact"/>
        <w:ind w:hanging="820"/>
        <w:rPr>
          <w:rFonts w:ascii="標楷體" w:eastAsia="標楷體" w:hAnsi="標楷體"/>
          <w:bCs/>
        </w:rPr>
      </w:pPr>
      <w:r w:rsidRPr="00A53DDD">
        <w:rPr>
          <w:rFonts w:ascii="標楷體" w:eastAsia="標楷體" w:hAnsi="標楷體" w:hint="eastAsia"/>
          <w:bCs/>
        </w:rPr>
        <w:t>參加人員</w:t>
      </w:r>
      <w:r w:rsidRPr="00A53DDD">
        <w:rPr>
          <w:rFonts w:ascii="標楷體" w:eastAsia="標楷體" w:hAnsi="標楷體"/>
        </w:rPr>
        <w:t>應攜帶：</w:t>
      </w:r>
      <w:r w:rsidR="00C8497A">
        <w:rPr>
          <w:rFonts w:ascii="標楷體" w:eastAsia="標楷體" w:hAnsi="標楷體" w:hint="eastAsia"/>
        </w:rPr>
        <w:t>筆</w:t>
      </w:r>
      <w:r w:rsidR="00C8497A">
        <w:rPr>
          <w:rFonts w:ascii="標楷體" w:eastAsia="標楷體" w:hAnsi="標楷體"/>
        </w:rPr>
        <w:t>、</w:t>
      </w:r>
      <w:r w:rsidR="00C8497A">
        <w:rPr>
          <w:rFonts w:ascii="標楷體" w:eastAsia="標楷體" w:hAnsi="標楷體" w:hint="eastAsia"/>
        </w:rPr>
        <w:t>筆記本</w:t>
      </w:r>
      <w:r w:rsidR="00C8497A">
        <w:rPr>
          <w:rFonts w:ascii="標楷體" w:eastAsia="標楷體" w:hAnsi="標楷體"/>
        </w:rPr>
        <w:t>、</w:t>
      </w:r>
      <w:r w:rsidR="00955249">
        <w:rPr>
          <w:rFonts w:ascii="標楷體" w:eastAsia="標楷體" w:hAnsi="標楷體"/>
        </w:rPr>
        <w:t>晉級考驗本、健保卡、個人用藥</w:t>
      </w:r>
      <w:r w:rsidRPr="00A53DDD">
        <w:rPr>
          <w:rFonts w:ascii="標楷體" w:eastAsia="標楷體" w:hAnsi="標楷體"/>
        </w:rPr>
        <w:t>等，請勿攜帶貴重物品。</w:t>
      </w:r>
    </w:p>
    <w:p w:rsidR="00BD0B5C" w:rsidRPr="00DA6163" w:rsidRDefault="00955249" w:rsidP="00BD0B5C">
      <w:pPr>
        <w:numPr>
          <w:ilvl w:val="0"/>
          <w:numId w:val="1"/>
        </w:numPr>
        <w:suppressAutoHyphens/>
        <w:spacing w:line="360" w:lineRule="exact"/>
        <w:ind w:hanging="8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各團舞蹈</w:t>
      </w:r>
      <w:r w:rsidR="00BD0B5C" w:rsidRPr="009A0B27">
        <w:rPr>
          <w:rFonts w:ascii="標楷體" w:eastAsia="標楷體" w:hAnsi="標楷體" w:hint="eastAsia"/>
        </w:rPr>
        <w:t>考驗</w:t>
      </w:r>
      <w:r>
        <w:rPr>
          <w:rFonts w:ascii="標楷體" w:eastAsia="標楷體" w:hAnsi="標楷體" w:hint="eastAsia"/>
        </w:rPr>
        <w:t>相關設備</w:t>
      </w:r>
      <w:r w:rsidR="00BD0B5C" w:rsidRPr="009A0B27">
        <w:rPr>
          <w:rFonts w:ascii="標楷體" w:eastAsia="標楷體" w:hAnsi="標楷體" w:hint="eastAsia"/>
        </w:rPr>
        <w:t>請參加人員自備。</w:t>
      </w:r>
    </w:p>
    <w:p w:rsidR="00BD0B5C" w:rsidRPr="00DA6163" w:rsidRDefault="00BD0B5C" w:rsidP="00BD0B5C">
      <w:pPr>
        <w:spacing w:line="360" w:lineRule="exact"/>
        <w:ind w:left="1121" w:hanging="840"/>
        <w:rPr>
          <w:rFonts w:ascii="標楷體" w:eastAsia="標楷體" w:hAnsi="標楷體"/>
          <w:bCs/>
        </w:rPr>
      </w:pPr>
      <w:r w:rsidRPr="00DA6163">
        <w:rPr>
          <w:rFonts w:ascii="標楷體" w:eastAsia="標楷體" w:hAnsi="標楷體"/>
          <w:bCs/>
        </w:rPr>
        <w:t>十</w:t>
      </w:r>
      <w:r>
        <w:rPr>
          <w:rFonts w:ascii="標楷體" w:eastAsia="標楷體" w:hAnsi="標楷體" w:hint="eastAsia"/>
          <w:bCs/>
        </w:rPr>
        <w:t>六</w:t>
      </w:r>
      <w:r w:rsidRPr="00DA6163">
        <w:rPr>
          <w:rFonts w:ascii="標楷體" w:eastAsia="標楷體" w:hAnsi="標楷體"/>
          <w:bCs/>
        </w:rPr>
        <w:t>、本計畫</w:t>
      </w:r>
      <w:r w:rsidRPr="00DA6163">
        <w:rPr>
          <w:rFonts w:ascii="標楷體" w:eastAsia="標楷體" w:hAnsi="標楷體" w:hint="eastAsia"/>
          <w:bCs/>
        </w:rPr>
        <w:t>奉</w:t>
      </w:r>
      <w:r w:rsidRPr="00DA6163">
        <w:rPr>
          <w:rFonts w:ascii="標楷體" w:eastAsia="標楷體" w:hAnsi="標楷體"/>
          <w:bCs/>
        </w:rPr>
        <w:t>核後施行，未盡事宜</w:t>
      </w:r>
      <w:r w:rsidRPr="00DA6163">
        <w:rPr>
          <w:rFonts w:ascii="標楷體" w:eastAsia="標楷體" w:hAnsi="標楷體" w:hint="eastAsia"/>
          <w:bCs/>
        </w:rPr>
        <w:t>修正時亦同</w:t>
      </w:r>
      <w:r w:rsidRPr="00DA6163">
        <w:rPr>
          <w:rFonts w:ascii="標楷體" w:eastAsia="標楷體" w:hAnsi="標楷體"/>
          <w:bCs/>
        </w:rPr>
        <w:t>。</w:t>
      </w:r>
    </w:p>
    <w:p w:rsidR="001C0AEC" w:rsidRPr="00BD0B5C" w:rsidRDefault="00ED0D35"/>
    <w:sectPr w:rsidR="001C0AEC" w:rsidRPr="00BD0B5C" w:rsidSect="00BD0B5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0F" w:rsidRDefault="00F71D0F" w:rsidP="00C8497A">
      <w:r>
        <w:separator/>
      </w:r>
    </w:p>
  </w:endnote>
  <w:endnote w:type="continuationSeparator" w:id="0">
    <w:p w:rsidR="00F71D0F" w:rsidRDefault="00F71D0F" w:rsidP="00C8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ntinghei TC Extralight">
    <w:charset w:val="00"/>
    <w:family w:val="auto"/>
    <w:pitch w:val="variable"/>
    <w:sig w:usb0="00000003" w:usb1="080E0000" w:usb2="0000000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0F" w:rsidRDefault="00F71D0F" w:rsidP="00C8497A">
      <w:r>
        <w:separator/>
      </w:r>
    </w:p>
  </w:footnote>
  <w:footnote w:type="continuationSeparator" w:id="0">
    <w:p w:rsidR="00F71D0F" w:rsidRDefault="00F71D0F" w:rsidP="00C8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4C42"/>
    <w:multiLevelType w:val="hybridMultilevel"/>
    <w:tmpl w:val="A3AA1AE0"/>
    <w:lvl w:ilvl="0" w:tplc="41D4D7D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15B333F5"/>
    <w:multiLevelType w:val="hybridMultilevel"/>
    <w:tmpl w:val="0C509F6A"/>
    <w:lvl w:ilvl="0" w:tplc="AB0A13D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5C"/>
    <w:rsid w:val="005A286F"/>
    <w:rsid w:val="00600CEE"/>
    <w:rsid w:val="00955249"/>
    <w:rsid w:val="00965F12"/>
    <w:rsid w:val="00BD0B5C"/>
    <w:rsid w:val="00C8497A"/>
    <w:rsid w:val="00ED0D35"/>
    <w:rsid w:val="00F3543A"/>
    <w:rsid w:val="00F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A0E4570-7006-4520-945B-5C5030E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D0B5C"/>
    <w:pPr>
      <w:suppressAutoHyphens/>
      <w:spacing w:line="400" w:lineRule="exact"/>
      <w:ind w:left="2230" w:hanging="1949"/>
    </w:pPr>
    <w:rPr>
      <w:rFonts w:eastAsia="標楷體"/>
      <w:bCs/>
      <w:color w:val="000000"/>
      <w:kern w:val="1"/>
      <w:sz w:val="28"/>
      <w:lang w:eastAsia="ar-SA"/>
    </w:rPr>
  </w:style>
  <w:style w:type="character" w:customStyle="1" w:styleId="30">
    <w:name w:val="本文縮排 3 字元"/>
    <w:basedOn w:val="a0"/>
    <w:link w:val="3"/>
    <w:rsid w:val="00BD0B5C"/>
    <w:rPr>
      <w:rFonts w:ascii="Times New Roman" w:eastAsia="標楷體" w:hAnsi="Times New Roman" w:cs="Times New Roman"/>
      <w:bCs/>
      <w:color w:val="000000"/>
      <w:kern w:val="1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84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9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陳教官</dc:creator>
  <cp:lastModifiedBy>USER</cp:lastModifiedBy>
  <cp:revision>2</cp:revision>
  <cp:lastPrinted>2016-05-09T07:11:00Z</cp:lastPrinted>
  <dcterms:created xsi:type="dcterms:W3CDTF">2016-05-23T06:04:00Z</dcterms:created>
  <dcterms:modified xsi:type="dcterms:W3CDTF">2016-05-23T06:04:00Z</dcterms:modified>
</cp:coreProperties>
</file>