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8A" w:rsidRDefault="0076145B" w:rsidP="00F1298A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</w:t>
      </w:r>
      <w:r>
        <w:rPr>
          <w:rFonts w:ascii="標楷體" w:eastAsia="標楷體" w:hAnsi="標楷體"/>
          <w:b/>
          <w:sz w:val="32"/>
        </w:rPr>
        <w:t>15年</w:t>
      </w:r>
      <w:r w:rsidR="00F1298A" w:rsidRPr="00F1298A">
        <w:rPr>
          <w:rFonts w:ascii="標楷體" w:eastAsia="標楷體" w:hAnsi="標楷體"/>
          <w:b/>
          <w:sz w:val="32"/>
        </w:rPr>
        <w:t>彰化縣羅浮童軍人力資源研習</w:t>
      </w:r>
    </w:p>
    <w:p w:rsidR="00F1298A" w:rsidRPr="00F1298A" w:rsidRDefault="00F1298A" w:rsidP="00F1298A">
      <w:pPr>
        <w:rPr>
          <w:rFonts w:ascii="標楷體" w:eastAsia="標楷體" w:hAnsi="標楷體" w:hint="eastAsia"/>
          <w:b/>
          <w:sz w:val="32"/>
        </w:rPr>
      </w:pPr>
    </w:p>
    <w:p w:rsidR="00F1298A" w:rsidRPr="00F1298A" w:rsidRDefault="00F1298A" w:rsidP="00F1298A">
      <w:pPr>
        <w:ind w:left="1960" w:hangingChars="700" w:hanging="1960"/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一、活動宗旨︰培養縣內的羅浮人才</w:t>
      </w:r>
      <w:r w:rsidR="00656F90">
        <w:rPr>
          <w:rFonts w:ascii="標楷體" w:eastAsia="標楷體" w:hAnsi="標楷體" w:hint="eastAsia"/>
          <w:sz w:val="28"/>
        </w:rPr>
        <w:t>，</w:t>
      </w:r>
      <w:r w:rsidRPr="00F1298A">
        <w:rPr>
          <w:rFonts w:ascii="標楷體" w:eastAsia="標楷體" w:hAnsi="標楷體"/>
          <w:sz w:val="28"/>
        </w:rPr>
        <w:t>'促進跨群</w:t>
      </w:r>
      <w:r w:rsidR="00656F90">
        <w:rPr>
          <w:rFonts w:ascii="標楷體" w:eastAsia="標楷體" w:hAnsi="標楷體"/>
          <w:sz w:val="28"/>
        </w:rPr>
        <w:t>團間</w:t>
      </w:r>
      <w:r w:rsidRPr="00F1298A">
        <w:rPr>
          <w:rFonts w:ascii="標楷體" w:eastAsia="標楷體" w:hAnsi="標楷體"/>
          <w:sz w:val="28"/>
        </w:rPr>
        <w:t>羅浮交流與學習，提升</w:t>
      </w:r>
      <w:r w:rsidR="00656F90">
        <w:rPr>
          <w:rFonts w:ascii="標楷體" w:eastAsia="標楷體" w:hAnsi="標楷體"/>
          <w:sz w:val="28"/>
        </w:rPr>
        <w:t>本</w:t>
      </w:r>
      <w:r w:rsidRPr="00F1298A">
        <w:rPr>
          <w:rFonts w:ascii="標楷體" w:eastAsia="標楷體" w:hAnsi="標楷體"/>
          <w:sz w:val="28"/>
        </w:rPr>
        <w:t>縣羅浮童軍的規劃及活動執行能力與水平，並為縣內預備未來活動的人才厙。</w:t>
      </w:r>
    </w:p>
    <w:p w:rsidR="00F1298A" w:rsidRPr="00F1298A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二、活動時問︰115年3月7日 (星期六) 14︰00</w:t>
      </w:r>
      <w:r w:rsidR="007440EF">
        <w:rPr>
          <w:rFonts w:ascii="標楷體" w:eastAsia="標楷體" w:hAnsi="標楷體"/>
          <w:sz w:val="28"/>
        </w:rPr>
        <w:t>~</w:t>
      </w:r>
      <w:r w:rsidRPr="00F1298A">
        <w:rPr>
          <w:rFonts w:ascii="標楷體" w:eastAsia="標楷體" w:hAnsi="標楷體"/>
          <w:sz w:val="28"/>
        </w:rPr>
        <w:t>18</w:t>
      </w:r>
      <w:r w:rsidR="007440EF">
        <w:rPr>
          <w:rFonts w:ascii="標楷體" w:eastAsia="標楷體" w:hAnsi="標楷體" w:hint="eastAsia"/>
          <w:sz w:val="28"/>
        </w:rPr>
        <w:t>：</w:t>
      </w:r>
      <w:r w:rsidRPr="00F1298A">
        <w:rPr>
          <w:rFonts w:ascii="標楷體" w:eastAsia="標楷體" w:hAnsi="標楷體"/>
          <w:sz w:val="28"/>
        </w:rPr>
        <w:t>00</w:t>
      </w:r>
    </w:p>
    <w:p w:rsidR="00F1298A" w:rsidRPr="00F1298A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三、主辦單位︰彰化縣童軍會</w:t>
      </w:r>
    </w:p>
    <w:p w:rsidR="00F1298A" w:rsidRPr="00F1298A" w:rsidRDefault="00F1298A" w:rsidP="00F129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 w:hint="eastAsia"/>
          <w:sz w:val="28"/>
        </w:rPr>
        <w:t>、</w:t>
      </w:r>
      <w:r w:rsidRPr="00F1298A">
        <w:rPr>
          <w:rFonts w:ascii="標楷體" w:eastAsia="標楷體" w:hAnsi="標楷體"/>
          <w:sz w:val="28"/>
        </w:rPr>
        <w:t>協辦單位</w:t>
      </w:r>
      <w:r>
        <w:rPr>
          <w:rFonts w:ascii="標楷體" w:eastAsia="標楷體" w:hAnsi="標楷體" w:hint="eastAsia"/>
          <w:sz w:val="28"/>
        </w:rPr>
        <w:t>：</w:t>
      </w:r>
      <w:r w:rsidRPr="00F1298A">
        <w:rPr>
          <w:rFonts w:ascii="標楷體" w:eastAsia="標楷體" w:hAnsi="標楷體"/>
          <w:sz w:val="28"/>
        </w:rPr>
        <w:t>半線羅浮公會</w:t>
      </w:r>
    </w:p>
    <w:p w:rsidR="00F1298A" w:rsidRPr="00F1298A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五、活動地點︰破舊工廠 (510彰化縣員林市新義街104號〉</w:t>
      </w:r>
    </w:p>
    <w:p w:rsidR="00F1298A" w:rsidRPr="00F1298A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六、參加對象︰</w:t>
      </w:r>
    </w:p>
    <w:p w:rsidR="00F1298A" w:rsidRPr="00F1298A" w:rsidRDefault="00F1298A" w:rsidP="00F1298A">
      <w:pPr>
        <w:tabs>
          <w:tab w:val="left" w:pos="993"/>
        </w:tabs>
        <w:ind w:leftChars="236" w:left="566"/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l﹒</w:t>
      </w:r>
      <w:r w:rsidRPr="00F1298A">
        <w:rPr>
          <w:rFonts w:ascii="標楷體" w:eastAsia="標楷體" w:hAnsi="標楷體"/>
          <w:sz w:val="28"/>
        </w:rPr>
        <w:tab/>
        <w:t>彰化縣行義、羅浮童軍</w:t>
      </w:r>
    </w:p>
    <w:p w:rsidR="00F1298A" w:rsidRPr="00F1298A" w:rsidRDefault="00F1298A" w:rsidP="00F1298A">
      <w:pPr>
        <w:tabs>
          <w:tab w:val="left" w:pos="993"/>
        </w:tabs>
        <w:ind w:leftChars="236" w:left="566"/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2﹒</w:t>
      </w:r>
      <w:r w:rsidRPr="00F1298A">
        <w:rPr>
          <w:rFonts w:ascii="標楷體" w:eastAsia="標楷體" w:hAnsi="標楷體"/>
          <w:sz w:val="28"/>
        </w:rPr>
        <w:tab/>
        <w:t>彰化縣17</w:t>
      </w:r>
      <w:r>
        <w:rPr>
          <w:rFonts w:ascii="標楷體" w:eastAsia="標楷體" w:hAnsi="標楷體"/>
          <w:sz w:val="28"/>
        </w:rPr>
        <w:t>~</w:t>
      </w:r>
      <w:r w:rsidRPr="00F1298A">
        <w:rPr>
          <w:rFonts w:ascii="標楷體" w:eastAsia="標楷體" w:hAnsi="標楷體"/>
          <w:sz w:val="28"/>
        </w:rPr>
        <w:t>26歲對於童軍運動有與趣之青年</w:t>
      </w:r>
    </w:p>
    <w:p w:rsidR="00F1298A" w:rsidRPr="00F1298A" w:rsidRDefault="00F1298A" w:rsidP="00F1298A">
      <w:pPr>
        <w:tabs>
          <w:tab w:val="left" w:pos="993"/>
        </w:tabs>
        <w:ind w:leftChars="236" w:left="566"/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3﹒</w:t>
      </w:r>
      <w:r w:rsidRPr="00F1298A">
        <w:rPr>
          <w:rFonts w:ascii="標楷體" w:eastAsia="標楷體" w:hAnsi="標楷體"/>
          <w:sz w:val="28"/>
        </w:rPr>
        <w:tab/>
        <w:t>其他對本活動有與趣者</w:t>
      </w:r>
    </w:p>
    <w:p w:rsidR="0076145B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七、活動費用﹕</w:t>
      </w:r>
    </w:p>
    <w:p w:rsidR="0076145B" w:rsidRDefault="0076145B" w:rsidP="0076145B">
      <w:pPr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．</w:t>
      </w:r>
      <w:r>
        <w:rPr>
          <w:rFonts w:ascii="標楷體" w:eastAsia="標楷體" w:hAnsi="標楷體"/>
          <w:sz w:val="28"/>
        </w:rPr>
        <w:t>由彰化縣童軍會補助行</w:t>
      </w:r>
      <w:r>
        <w:rPr>
          <w:rFonts w:ascii="標楷體" w:eastAsia="標楷體" w:hAnsi="標楷體" w:hint="eastAsia"/>
          <w:sz w:val="28"/>
        </w:rPr>
        <w:t>政相關費用5</w:t>
      </w:r>
      <w:r>
        <w:rPr>
          <w:rFonts w:ascii="標楷體" w:eastAsia="標楷體" w:hAnsi="標楷體"/>
          <w:sz w:val="28"/>
        </w:rPr>
        <w:t>000元</w:t>
      </w:r>
      <w:r>
        <w:rPr>
          <w:rFonts w:ascii="標楷體" w:eastAsia="標楷體" w:hAnsi="標楷體" w:hint="eastAsia"/>
          <w:sz w:val="28"/>
        </w:rPr>
        <w:t>。</w:t>
      </w:r>
    </w:p>
    <w:p w:rsidR="00F1298A" w:rsidRPr="00F1298A" w:rsidRDefault="0076145B" w:rsidP="0076145B">
      <w:pPr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．</w:t>
      </w:r>
      <w:r w:rsidR="00F1298A" w:rsidRPr="00F1298A">
        <w:rPr>
          <w:rFonts w:ascii="標楷體" w:eastAsia="標楷體" w:hAnsi="標楷體"/>
          <w:sz w:val="28"/>
        </w:rPr>
        <w:t>保險、攀岩體驗費</w:t>
      </w:r>
      <w:r>
        <w:rPr>
          <w:rFonts w:ascii="標楷體" w:eastAsia="標楷體" w:hAnsi="標楷體" w:hint="eastAsia"/>
          <w:sz w:val="28"/>
        </w:rPr>
        <w:t>，</w:t>
      </w:r>
      <w:r w:rsidR="00F1298A" w:rsidRPr="00F1298A">
        <w:rPr>
          <w:rFonts w:ascii="標楷體" w:eastAsia="標楷體" w:hAnsi="標楷體"/>
          <w:sz w:val="28"/>
        </w:rPr>
        <w:t>500元/人</w:t>
      </w:r>
      <w:r>
        <w:rPr>
          <w:rFonts w:ascii="標楷體" w:eastAsia="標楷體" w:hAnsi="標楷體" w:hint="eastAsia"/>
          <w:sz w:val="28"/>
        </w:rPr>
        <w:t>。</w:t>
      </w:r>
    </w:p>
    <w:p w:rsidR="00F1298A" w:rsidRPr="00B945A8" w:rsidRDefault="00F1298A" w:rsidP="00F1298A">
      <w:pPr>
        <w:rPr>
          <w:rFonts w:ascii="標楷體" w:eastAsia="標楷體" w:hAnsi="標楷體"/>
          <w:b/>
          <w:sz w:val="28"/>
        </w:rPr>
      </w:pPr>
      <w:r w:rsidRPr="00F1298A">
        <w:rPr>
          <w:rFonts w:ascii="標楷體" w:eastAsia="標楷體" w:hAnsi="標楷體"/>
          <w:sz w:val="28"/>
        </w:rPr>
        <w:t>八、報名及繳費方</w:t>
      </w:r>
      <w:r w:rsidRPr="00B945A8">
        <w:rPr>
          <w:rFonts w:ascii="標楷體" w:eastAsia="標楷體" w:hAnsi="標楷體"/>
          <w:b/>
          <w:sz w:val="28"/>
        </w:rPr>
        <w:t>式</w:t>
      </w:r>
    </w:p>
    <w:p w:rsidR="00F1298A" w:rsidRPr="00B945A8" w:rsidRDefault="00F1298A" w:rsidP="00B945A8">
      <w:pPr>
        <w:numPr>
          <w:ilvl w:val="0"/>
          <w:numId w:val="1"/>
        </w:numPr>
        <w:tabs>
          <w:tab w:val="left" w:pos="993"/>
        </w:tabs>
        <w:ind w:hanging="1145"/>
        <w:rPr>
          <w:rFonts w:ascii="標楷體" w:eastAsia="標楷體" w:hAnsi="標楷體"/>
          <w:sz w:val="28"/>
        </w:rPr>
      </w:pPr>
      <w:r w:rsidRPr="00B945A8">
        <w:rPr>
          <w:rFonts w:ascii="標楷體" w:eastAsia="標楷體" w:hAnsi="標楷體"/>
          <w:sz w:val="28"/>
        </w:rPr>
        <w:t>報名自即日起至114年3月3日  (23︰59)</w:t>
      </w:r>
    </w:p>
    <w:p w:rsidR="000715B5" w:rsidRPr="00B945A8" w:rsidRDefault="000715B5" w:rsidP="00B945A8">
      <w:pPr>
        <w:numPr>
          <w:ilvl w:val="0"/>
          <w:numId w:val="1"/>
        </w:numPr>
        <w:tabs>
          <w:tab w:val="left" w:pos="993"/>
        </w:tabs>
        <w:ind w:hanging="1145"/>
        <w:rPr>
          <w:rFonts w:ascii="標楷體" w:eastAsia="標楷體" w:hAnsi="標楷體"/>
          <w:sz w:val="28"/>
        </w:rPr>
      </w:pPr>
      <w:r w:rsidRPr="00B945A8">
        <w:rPr>
          <w:rFonts w:ascii="標楷體" w:eastAsia="標楷體" w:hAnsi="標楷體"/>
          <w:sz w:val="28"/>
        </w:rPr>
        <w:t>報名連結</w:t>
      </w:r>
      <w:r w:rsidRPr="00B945A8">
        <w:rPr>
          <w:rFonts w:ascii="標楷體" w:eastAsia="標楷體" w:hAnsi="標楷體" w:hint="eastAsia"/>
          <w:sz w:val="28"/>
        </w:rPr>
        <w:t>：</w:t>
      </w:r>
      <w:hyperlink r:id="rId7" w:history="1">
        <w:r w:rsidRPr="00B945A8">
          <w:rPr>
            <w:rStyle w:val="a3"/>
            <w:rFonts w:ascii="標楷體" w:eastAsia="標楷體" w:hAnsi="標楷體"/>
            <w:sz w:val="28"/>
          </w:rPr>
          <w:t>https://forms.gle/szNEvhj4CbYEo8zZ6</w:t>
        </w:r>
      </w:hyperlink>
    </w:p>
    <w:p w:rsidR="00F1298A" w:rsidRPr="00B945A8" w:rsidRDefault="007440EF" w:rsidP="00B945A8">
      <w:pPr>
        <w:numPr>
          <w:ilvl w:val="0"/>
          <w:numId w:val="1"/>
        </w:numPr>
        <w:tabs>
          <w:tab w:val="left" w:pos="993"/>
        </w:tabs>
        <w:ind w:hanging="1145"/>
        <w:rPr>
          <w:rFonts w:ascii="標楷體" w:eastAsia="標楷體" w:hAnsi="標楷體"/>
          <w:sz w:val="28"/>
        </w:rPr>
      </w:pPr>
      <w:r w:rsidRPr="00B945A8">
        <w:rPr>
          <w:rFonts w:ascii="標楷體" w:eastAsia="標楷體" w:hAnsi="標楷體"/>
          <w:sz w:val="28"/>
        </w:rPr>
        <w:t>因須預約場地</w:t>
      </w:r>
      <w:r w:rsidR="0076145B">
        <w:rPr>
          <w:rFonts w:ascii="標楷體" w:eastAsia="標楷體" w:hAnsi="標楷體"/>
          <w:sz w:val="28"/>
        </w:rPr>
        <w:t>和人數</w:t>
      </w:r>
      <w:r w:rsidRPr="00B945A8">
        <w:rPr>
          <w:rFonts w:ascii="標楷體" w:eastAsia="標楷體" w:hAnsi="標楷體" w:hint="eastAsia"/>
          <w:sz w:val="28"/>
        </w:rPr>
        <w:t>，</w:t>
      </w:r>
      <w:r w:rsidR="00F1298A" w:rsidRPr="00B945A8">
        <w:rPr>
          <w:rFonts w:ascii="標楷體" w:eastAsia="標楷體" w:hAnsi="標楷體"/>
          <w:sz w:val="28"/>
        </w:rPr>
        <w:t>完成報名手續後</w:t>
      </w:r>
      <w:r w:rsidRPr="00B945A8">
        <w:rPr>
          <w:rFonts w:ascii="標楷體" w:eastAsia="標楷體" w:hAnsi="標楷體" w:hint="eastAsia"/>
          <w:sz w:val="28"/>
        </w:rPr>
        <w:t>，</w:t>
      </w:r>
      <w:r w:rsidRPr="00B945A8">
        <w:rPr>
          <w:rFonts w:ascii="標楷體" w:eastAsia="標楷體" w:hAnsi="標楷體"/>
          <w:sz w:val="28"/>
        </w:rPr>
        <w:t>恕</w:t>
      </w:r>
      <w:r w:rsidR="00F1298A" w:rsidRPr="00B945A8">
        <w:rPr>
          <w:rFonts w:ascii="標楷體" w:eastAsia="標楷體" w:hAnsi="標楷體"/>
          <w:sz w:val="28"/>
        </w:rPr>
        <w:t>不退費</w:t>
      </w:r>
      <w:r w:rsidRPr="00B945A8">
        <w:rPr>
          <w:rFonts w:ascii="標楷體" w:eastAsia="標楷體" w:hAnsi="標楷體" w:hint="eastAsia"/>
          <w:sz w:val="28"/>
        </w:rPr>
        <w:t>。</w:t>
      </w:r>
    </w:p>
    <w:p w:rsidR="007440EF" w:rsidRPr="00B945A8" w:rsidRDefault="007440EF" w:rsidP="00B945A8">
      <w:pPr>
        <w:numPr>
          <w:ilvl w:val="0"/>
          <w:numId w:val="1"/>
        </w:numPr>
        <w:tabs>
          <w:tab w:val="left" w:pos="993"/>
        </w:tabs>
        <w:ind w:hanging="1145"/>
        <w:rPr>
          <w:rFonts w:ascii="標楷體" w:eastAsia="標楷體" w:hAnsi="標楷體"/>
          <w:sz w:val="28"/>
        </w:rPr>
      </w:pPr>
      <w:r w:rsidRPr="00B945A8">
        <w:rPr>
          <w:rFonts w:ascii="標楷體" w:eastAsia="標楷體" w:hAnsi="標楷體"/>
          <w:sz w:val="28"/>
        </w:rPr>
        <w:t>凡報名參加者</w:t>
      </w:r>
      <w:r w:rsidRPr="00B945A8">
        <w:rPr>
          <w:rFonts w:ascii="標楷體" w:eastAsia="標楷體" w:hAnsi="標楷體" w:hint="eastAsia"/>
          <w:sz w:val="28"/>
        </w:rPr>
        <w:t>，</w:t>
      </w:r>
      <w:r w:rsidRPr="00B945A8">
        <w:rPr>
          <w:rFonts w:ascii="標楷體" w:eastAsia="標楷體" w:hAnsi="標楷體"/>
          <w:sz w:val="28"/>
        </w:rPr>
        <w:t>即贈送童軍背包一</w:t>
      </w:r>
      <w:r w:rsidR="001D6518" w:rsidRPr="00B945A8">
        <w:rPr>
          <w:rFonts w:ascii="標楷體" w:eastAsia="標楷體" w:hAnsi="標楷體"/>
          <w:sz w:val="28"/>
        </w:rPr>
        <w:t>個</w:t>
      </w:r>
      <w:r w:rsidR="00F12C74">
        <w:rPr>
          <w:rFonts w:ascii="標楷體" w:eastAsia="標楷體" w:hAnsi="標楷體" w:hint="eastAsia"/>
          <w:sz w:val="28"/>
        </w:rPr>
        <w:t>、</w:t>
      </w:r>
      <w:r w:rsidR="00F12C74">
        <w:rPr>
          <w:rFonts w:ascii="標楷體" w:eastAsia="標楷體" w:hAnsi="標楷體"/>
          <w:sz w:val="28"/>
        </w:rPr>
        <w:t>馬年布章一只</w:t>
      </w:r>
      <w:r w:rsidR="001D6518" w:rsidRPr="00B945A8">
        <w:rPr>
          <w:rFonts w:ascii="標楷體" w:eastAsia="標楷體" w:hAnsi="標楷體" w:hint="eastAsia"/>
          <w:sz w:val="28"/>
        </w:rPr>
        <w:t>。</w:t>
      </w:r>
    </w:p>
    <w:p w:rsidR="000715B5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九</w:t>
      </w:r>
      <w:bookmarkStart w:id="0" w:name="_GoBack"/>
      <w:bookmarkEnd w:id="0"/>
      <w:r w:rsidRPr="00F1298A">
        <w:rPr>
          <w:rFonts w:ascii="標楷體" w:eastAsia="標楷體" w:hAnsi="標楷體"/>
          <w:sz w:val="28"/>
        </w:rPr>
        <w:t xml:space="preserve">、活動聯絡人 ﹕林筠儒 </w:t>
      </w:r>
      <w:r w:rsidRPr="000715B5">
        <w:rPr>
          <w:rFonts w:ascii="標楷體" w:eastAsia="標楷體" w:hAnsi="標楷體"/>
          <w:sz w:val="28"/>
        </w:rPr>
        <w:t xml:space="preserve">tel︰0966-143695 </w:t>
      </w:r>
      <w:r w:rsidR="000715B5">
        <w:rPr>
          <w:rFonts w:ascii="標楷體" w:eastAsia="標楷體" w:hAnsi="標楷體"/>
          <w:sz w:val="28"/>
        </w:rPr>
        <w:t xml:space="preserve"> </w:t>
      </w:r>
      <w:r w:rsidRPr="00F1298A">
        <w:rPr>
          <w:rFonts w:ascii="標楷體" w:eastAsia="標楷體" w:hAnsi="標楷體"/>
          <w:sz w:val="28"/>
        </w:rPr>
        <w:t>LINE ID﹕linyunru</w:t>
      </w:r>
    </w:p>
    <w:p w:rsidR="00F1298A" w:rsidRDefault="00F1298A" w:rsidP="00F1298A">
      <w:pPr>
        <w:rPr>
          <w:rFonts w:ascii="標楷體" w:eastAsia="標楷體" w:hAnsi="標楷體"/>
          <w:sz w:val="28"/>
        </w:rPr>
      </w:pPr>
      <w:r w:rsidRPr="00F1298A">
        <w:rPr>
          <w:rFonts w:ascii="標楷體" w:eastAsia="標楷體" w:hAnsi="標楷體"/>
          <w:sz w:val="28"/>
        </w:rPr>
        <w:t>十、活動</w:t>
      </w:r>
      <w:r w:rsidR="0076145B">
        <w:rPr>
          <w:rFonts w:ascii="標楷體" w:eastAsia="標楷體" w:hAnsi="標楷體"/>
          <w:sz w:val="28"/>
        </w:rPr>
        <w:t>時</w:t>
      </w:r>
      <w:r w:rsidRPr="00F1298A">
        <w:rPr>
          <w:rFonts w:ascii="標楷體" w:eastAsia="標楷體" w:hAnsi="標楷體"/>
          <w:sz w:val="28"/>
        </w:rPr>
        <w:t>程表</w:t>
      </w:r>
    </w:p>
    <w:p w:rsidR="000715B5" w:rsidRPr="00F1298A" w:rsidRDefault="000715B5" w:rsidP="00F1298A">
      <w:pPr>
        <w:rPr>
          <w:rFonts w:ascii="標楷體" w:eastAsia="標楷體" w:hAnsi="標楷體" w:hint="eastAsia"/>
          <w:sz w:val="28"/>
        </w:rPr>
      </w:pPr>
    </w:p>
    <w:tbl>
      <w:tblPr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251"/>
      </w:tblGrid>
      <w:tr w:rsidR="00F1298A" w:rsidRPr="00F1298A" w:rsidTr="000715B5">
        <w:trPr>
          <w:trHeight w:val="294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時問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F1298A" w:rsidRPr="00F1298A" w:rsidTr="000715B5">
        <w:trPr>
          <w:trHeight w:val="311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13:00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13:30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工作人員報到</w:t>
            </w:r>
            <w:r w:rsidRPr="00F1298A">
              <w:rPr>
                <w:rFonts w:ascii="標楷體" w:eastAsia="標楷體" w:hAnsi="標楷體"/>
                <w:sz w:val="28"/>
              </w:rPr>
              <w:tab/>
              <w:t>場地布置</w:t>
            </w:r>
          </w:p>
        </w:tc>
      </w:tr>
      <w:tr w:rsidR="00F1298A" w:rsidRPr="00F1298A" w:rsidTr="000715B5">
        <w:trPr>
          <w:trHeight w:val="309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13:30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14:00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參加人員報到</w:t>
            </w:r>
          </w:p>
        </w:tc>
      </w:tr>
      <w:tr w:rsidR="00F1298A" w:rsidRPr="00F1298A" w:rsidTr="000715B5">
        <w:trPr>
          <w:trHeight w:val="309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14:00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14:30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破冰</w:t>
            </w:r>
            <w:r w:rsidR="000715B5">
              <w:rPr>
                <w:rFonts w:ascii="標楷體" w:eastAsia="標楷體" w:hAnsi="標楷體" w:hint="eastAsia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認識縣內夥伴</w:t>
            </w:r>
          </w:p>
        </w:tc>
      </w:tr>
      <w:tr w:rsidR="00F1298A" w:rsidRPr="00F1298A" w:rsidTr="000715B5">
        <w:trPr>
          <w:trHeight w:val="311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14:30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15:00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攀岩教學</w:t>
            </w:r>
          </w:p>
        </w:tc>
      </w:tr>
      <w:tr w:rsidR="00F1298A" w:rsidRPr="00F1298A" w:rsidTr="000715B5">
        <w:trPr>
          <w:trHeight w:val="294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15:00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17:00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自由練習</w:t>
            </w:r>
          </w:p>
        </w:tc>
      </w:tr>
      <w:tr w:rsidR="00F1298A" w:rsidRPr="00F1298A" w:rsidTr="000715B5">
        <w:trPr>
          <w:trHeight w:val="309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17:00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  <w:r w:rsidRPr="00F1298A">
              <w:rPr>
                <w:rFonts w:ascii="標楷體" w:eastAsia="標楷體" w:hAnsi="標楷體"/>
                <w:sz w:val="28"/>
              </w:rPr>
              <w:t>18:00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遊戲競賽</w:t>
            </w:r>
          </w:p>
        </w:tc>
      </w:tr>
      <w:tr w:rsidR="00F1298A" w:rsidRPr="00F1298A" w:rsidTr="000715B5">
        <w:trPr>
          <w:trHeight w:val="311"/>
        </w:trPr>
        <w:tc>
          <w:tcPr>
            <w:tcW w:w="2446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18:00</w:t>
            </w:r>
            <w:r w:rsidR="0076145B">
              <w:rPr>
                <w:rFonts w:ascii="標楷體" w:eastAsia="標楷體" w:hAnsi="標楷體"/>
                <w:sz w:val="28"/>
              </w:rPr>
              <w:t>~</w:t>
            </w:r>
          </w:p>
        </w:tc>
        <w:tc>
          <w:tcPr>
            <w:tcW w:w="5251" w:type="dxa"/>
          </w:tcPr>
          <w:p w:rsidR="00F1298A" w:rsidRPr="00F1298A" w:rsidRDefault="00F1298A" w:rsidP="00F1298A">
            <w:pPr>
              <w:rPr>
                <w:rFonts w:ascii="標楷體" w:eastAsia="標楷體" w:hAnsi="標楷體"/>
                <w:sz w:val="28"/>
              </w:rPr>
            </w:pPr>
            <w:r w:rsidRPr="00F1298A">
              <w:rPr>
                <w:rFonts w:ascii="標楷體" w:eastAsia="標楷體" w:hAnsi="標楷體"/>
                <w:sz w:val="28"/>
              </w:rPr>
              <w:t>場地復原</w:t>
            </w:r>
            <w:r w:rsidRPr="00F1298A">
              <w:rPr>
                <w:rFonts w:ascii="標楷體" w:eastAsia="標楷體" w:hAnsi="標楷體"/>
                <w:sz w:val="28"/>
              </w:rPr>
              <w:tab/>
              <w:t>賦歸</w:t>
            </w:r>
          </w:p>
        </w:tc>
      </w:tr>
    </w:tbl>
    <w:p w:rsidR="00F1298A" w:rsidRPr="00F1298A" w:rsidRDefault="00F1298A" w:rsidP="00F1298A">
      <w:pPr>
        <w:rPr>
          <w:rFonts w:ascii="標楷體" w:eastAsia="標楷體" w:hAnsi="標楷體"/>
          <w:sz w:val="28"/>
        </w:rPr>
      </w:pPr>
    </w:p>
    <w:p w:rsidR="00287832" w:rsidRPr="00F1298A" w:rsidRDefault="00287832" w:rsidP="00F1298A">
      <w:pPr>
        <w:rPr>
          <w:rFonts w:ascii="標楷體" w:eastAsia="標楷體" w:hAnsi="標楷體"/>
          <w:sz w:val="28"/>
        </w:rPr>
      </w:pPr>
    </w:p>
    <w:sectPr w:rsidR="00287832" w:rsidRPr="00F1298A" w:rsidSect="00F1298A">
      <w:pgSz w:w="11910" w:h="16840"/>
      <w:pgMar w:top="140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013" w:rsidRDefault="008A5013" w:rsidP="00F12C74">
      <w:r>
        <w:separator/>
      </w:r>
    </w:p>
  </w:endnote>
  <w:endnote w:type="continuationSeparator" w:id="0">
    <w:p w:rsidR="008A5013" w:rsidRDefault="008A5013" w:rsidP="00F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013" w:rsidRDefault="008A5013" w:rsidP="00F12C74">
      <w:r>
        <w:separator/>
      </w:r>
    </w:p>
  </w:footnote>
  <w:footnote w:type="continuationSeparator" w:id="0">
    <w:p w:rsidR="008A5013" w:rsidRDefault="008A5013" w:rsidP="00F1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1546"/>
    <w:multiLevelType w:val="hybridMultilevel"/>
    <w:tmpl w:val="84EA9572"/>
    <w:lvl w:ilvl="0" w:tplc="CBE6D8B0">
      <w:start w:val="1"/>
      <w:numFmt w:val="decimal"/>
      <w:lvlText w:val="%1."/>
      <w:lvlJc w:val="left"/>
      <w:pPr>
        <w:ind w:left="1712" w:hanging="481"/>
      </w:pPr>
      <w:rPr>
        <w:rFonts w:hint="default"/>
        <w:spacing w:val="-1"/>
        <w:w w:val="109"/>
        <w:lang w:val="en-US" w:eastAsia="zh-TW" w:bidi="ar-SA"/>
      </w:rPr>
    </w:lvl>
    <w:lvl w:ilvl="1" w:tplc="6E60C914">
      <w:numFmt w:val="bullet"/>
      <w:lvlText w:val="•"/>
      <w:lvlJc w:val="left"/>
      <w:pPr>
        <w:ind w:left="2511" w:hanging="481"/>
      </w:pPr>
      <w:rPr>
        <w:rFonts w:hint="default"/>
        <w:lang w:val="en-US" w:eastAsia="zh-TW" w:bidi="ar-SA"/>
      </w:rPr>
    </w:lvl>
    <w:lvl w:ilvl="2" w:tplc="B1E049F8">
      <w:numFmt w:val="bullet"/>
      <w:lvlText w:val="•"/>
      <w:lvlJc w:val="left"/>
      <w:pPr>
        <w:ind w:left="3303" w:hanging="481"/>
      </w:pPr>
      <w:rPr>
        <w:rFonts w:hint="default"/>
        <w:lang w:val="en-US" w:eastAsia="zh-TW" w:bidi="ar-SA"/>
      </w:rPr>
    </w:lvl>
    <w:lvl w:ilvl="3" w:tplc="0A56EC3C">
      <w:numFmt w:val="bullet"/>
      <w:lvlText w:val="•"/>
      <w:lvlJc w:val="left"/>
      <w:pPr>
        <w:ind w:left="4095" w:hanging="481"/>
      </w:pPr>
      <w:rPr>
        <w:rFonts w:hint="default"/>
        <w:lang w:val="en-US" w:eastAsia="zh-TW" w:bidi="ar-SA"/>
      </w:rPr>
    </w:lvl>
    <w:lvl w:ilvl="4" w:tplc="6372A13E">
      <w:numFmt w:val="bullet"/>
      <w:lvlText w:val="•"/>
      <w:lvlJc w:val="left"/>
      <w:pPr>
        <w:ind w:left="4887" w:hanging="481"/>
      </w:pPr>
      <w:rPr>
        <w:rFonts w:hint="default"/>
        <w:lang w:val="en-US" w:eastAsia="zh-TW" w:bidi="ar-SA"/>
      </w:rPr>
    </w:lvl>
    <w:lvl w:ilvl="5" w:tplc="54D4C89A">
      <w:numFmt w:val="bullet"/>
      <w:lvlText w:val="•"/>
      <w:lvlJc w:val="left"/>
      <w:pPr>
        <w:ind w:left="5679" w:hanging="481"/>
      </w:pPr>
      <w:rPr>
        <w:rFonts w:hint="default"/>
        <w:lang w:val="en-US" w:eastAsia="zh-TW" w:bidi="ar-SA"/>
      </w:rPr>
    </w:lvl>
    <w:lvl w:ilvl="6" w:tplc="40AECCF8">
      <w:numFmt w:val="bullet"/>
      <w:lvlText w:val="•"/>
      <w:lvlJc w:val="left"/>
      <w:pPr>
        <w:ind w:left="6471" w:hanging="481"/>
      </w:pPr>
      <w:rPr>
        <w:rFonts w:hint="default"/>
        <w:lang w:val="en-US" w:eastAsia="zh-TW" w:bidi="ar-SA"/>
      </w:rPr>
    </w:lvl>
    <w:lvl w:ilvl="7" w:tplc="E1AE8986">
      <w:numFmt w:val="bullet"/>
      <w:lvlText w:val="•"/>
      <w:lvlJc w:val="left"/>
      <w:pPr>
        <w:ind w:left="7263" w:hanging="481"/>
      </w:pPr>
      <w:rPr>
        <w:rFonts w:hint="default"/>
        <w:lang w:val="en-US" w:eastAsia="zh-TW" w:bidi="ar-SA"/>
      </w:rPr>
    </w:lvl>
    <w:lvl w:ilvl="8" w:tplc="64B4C592">
      <w:numFmt w:val="bullet"/>
      <w:lvlText w:val="•"/>
      <w:lvlJc w:val="left"/>
      <w:pPr>
        <w:ind w:left="8055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8A"/>
    <w:rsid w:val="000715B5"/>
    <w:rsid w:val="000958BF"/>
    <w:rsid w:val="001D6518"/>
    <w:rsid w:val="00287832"/>
    <w:rsid w:val="004874E5"/>
    <w:rsid w:val="00656F90"/>
    <w:rsid w:val="007440EF"/>
    <w:rsid w:val="0076145B"/>
    <w:rsid w:val="008A5013"/>
    <w:rsid w:val="009968B9"/>
    <w:rsid w:val="00B945A8"/>
    <w:rsid w:val="00F1298A"/>
    <w:rsid w:val="00F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A102B"/>
  <w15:chartTrackingRefBased/>
  <w15:docId w15:val="{0D05F831-A6E4-4E18-A0E0-6BD18C93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9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98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C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C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zNEvhj4CbYEo8zZ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2026-02-23T23:33:00Z</dcterms:created>
  <dcterms:modified xsi:type="dcterms:W3CDTF">2026-02-24T01:06:00Z</dcterms:modified>
</cp:coreProperties>
</file>